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4BDB" w:rsidRPr="00D070CF" w:rsidRDefault="007F4BDB" w:rsidP="007F4BDB">
      <w:pPr>
        <w:pStyle w:val="Header"/>
        <w:bidi/>
        <w:jc w:val="both"/>
        <w:rPr>
          <w:rFonts w:cs="Arabic Transparent"/>
          <w:b/>
          <w:bCs/>
          <w:i/>
          <w:iCs/>
          <w:sz w:val="44"/>
          <w:szCs w:val="44"/>
          <w:rtl/>
          <w:lang w:bidi="ar-AE"/>
        </w:rPr>
      </w:pPr>
      <w:r w:rsidRPr="00D070CF">
        <w:rPr>
          <w:rFonts w:cs="Arabic Transparent" w:hint="cs"/>
          <w:b/>
          <w:bCs/>
          <w:i/>
          <w:iCs/>
          <w:sz w:val="44"/>
          <w:szCs w:val="44"/>
          <w:rtl/>
          <w:lang w:bidi="ar-AE"/>
        </w:rPr>
        <w:t>خبـــــر صحفــي</w:t>
      </w:r>
    </w:p>
    <w:p w:rsidR="007F4BDB" w:rsidRDefault="007F4BDB" w:rsidP="007F4BDB">
      <w:pPr>
        <w:pStyle w:val="Header"/>
        <w:pBdr>
          <w:bottom w:val="single" w:sz="12" w:space="1" w:color="auto"/>
        </w:pBdr>
        <w:bidi/>
        <w:jc w:val="both"/>
        <w:rPr>
          <w:b/>
          <w:bCs/>
          <w:sz w:val="20"/>
          <w:szCs w:val="20"/>
          <w:rtl/>
          <w:lang w:bidi="ar-AE"/>
        </w:rPr>
      </w:pPr>
      <w:r>
        <w:rPr>
          <w:rFonts w:hint="cs"/>
          <w:b/>
          <w:bCs/>
          <w:sz w:val="20"/>
          <w:szCs w:val="20"/>
          <w:rtl/>
          <w:lang w:bidi="ar-AE"/>
        </w:rPr>
        <w:t xml:space="preserve">صادر من المركز الإعلامي لمؤسسة دبي للمهرجانات والتجزئة  </w:t>
      </w:r>
    </w:p>
    <w:p w:rsidR="007F4BDB" w:rsidRPr="00D52C7A" w:rsidRDefault="007F4BDB" w:rsidP="007F4BDB">
      <w:pPr>
        <w:bidi/>
        <w:jc w:val="both"/>
        <w:rPr>
          <w:rFonts w:ascii="Simplified Arabic" w:hAnsi="Simplified Arabic" w:cs="Simplified Arabic"/>
          <w:b/>
          <w:bCs/>
          <w:sz w:val="16"/>
          <w:szCs w:val="16"/>
          <w:u w:val="single"/>
          <w:rtl/>
        </w:rPr>
      </w:pPr>
      <w:bookmarkStart w:id="0" w:name="_GoBack"/>
      <w:bookmarkEnd w:id="0"/>
    </w:p>
    <w:p w:rsidR="00A27556" w:rsidRPr="00A27556" w:rsidRDefault="00A27556" w:rsidP="00A27556">
      <w:pPr>
        <w:bidi/>
        <w:ind w:left="720"/>
        <w:jc w:val="center"/>
        <w:rPr>
          <w:rFonts w:ascii="Simplified Arabic" w:hAnsi="Simplified Arabic" w:cs="Simplified Arabic"/>
          <w:b/>
          <w:bCs/>
          <w:sz w:val="32"/>
          <w:szCs w:val="32"/>
        </w:rPr>
      </w:pPr>
      <w:r w:rsidRPr="00A27556">
        <w:rPr>
          <w:rFonts w:ascii="Simplified Arabic" w:hAnsi="Simplified Arabic" w:cs="Simplified Arabic" w:hint="cs"/>
          <w:b/>
          <w:bCs/>
          <w:sz w:val="32"/>
          <w:szCs w:val="32"/>
          <w:rtl/>
        </w:rPr>
        <w:t>الوصول بالميترو</w:t>
      </w:r>
      <w:r>
        <w:rPr>
          <w:rFonts w:ascii="Simplified Arabic" w:hAnsi="Simplified Arabic" w:cs="Simplified Arabic" w:hint="cs"/>
          <w:b/>
          <w:bCs/>
          <w:sz w:val="32"/>
          <w:szCs w:val="32"/>
          <w:rtl/>
        </w:rPr>
        <w:t xml:space="preserve"> </w:t>
      </w:r>
      <w:r w:rsidR="005104B2">
        <w:rPr>
          <w:rFonts w:ascii="Simplified Arabic" w:hAnsi="Simplified Arabic" w:cs="Simplified Arabic" w:hint="cs"/>
          <w:b/>
          <w:bCs/>
          <w:sz w:val="32"/>
          <w:szCs w:val="32"/>
          <w:rtl/>
          <w:lang w:bidi="ar-AE"/>
        </w:rPr>
        <w:t>يزيد من متعة</w:t>
      </w:r>
      <w:r>
        <w:rPr>
          <w:rFonts w:ascii="Simplified Arabic" w:hAnsi="Simplified Arabic" w:cs="Simplified Arabic" w:hint="cs"/>
          <w:b/>
          <w:bCs/>
          <w:sz w:val="32"/>
          <w:szCs w:val="32"/>
          <w:rtl/>
        </w:rPr>
        <w:t xml:space="preserve"> الزيارة</w:t>
      </w:r>
    </w:p>
    <w:p w:rsidR="007F4BDB" w:rsidRDefault="00A27556" w:rsidP="00A27556">
      <w:pPr>
        <w:bidi/>
        <w:jc w:val="center"/>
        <w:rPr>
          <w:rFonts w:ascii="Simplified Arabic" w:hAnsi="Simplified Arabic" w:cs="Simplified Arabic"/>
          <w:b/>
          <w:bCs/>
          <w:sz w:val="44"/>
          <w:szCs w:val="44"/>
          <w:rtl/>
        </w:rPr>
      </w:pPr>
      <w:r>
        <w:rPr>
          <w:rFonts w:ascii="Simplified Arabic" w:hAnsi="Simplified Arabic" w:cs="Simplified Arabic" w:hint="cs"/>
          <w:b/>
          <w:bCs/>
          <w:sz w:val="44"/>
          <w:szCs w:val="44"/>
          <w:rtl/>
        </w:rPr>
        <w:t xml:space="preserve">توفر </w:t>
      </w:r>
      <w:r w:rsidR="005104B2">
        <w:rPr>
          <w:rFonts w:ascii="Simplified Arabic" w:hAnsi="Simplified Arabic" w:cs="Simplified Arabic" w:hint="cs"/>
          <w:b/>
          <w:bCs/>
          <w:sz w:val="44"/>
          <w:szCs w:val="44"/>
          <w:rtl/>
        </w:rPr>
        <w:t>المواقف والمواصلات</w:t>
      </w:r>
      <w:r w:rsidR="007F4BDB" w:rsidRPr="007F4BDB">
        <w:rPr>
          <w:rFonts w:ascii="Simplified Arabic" w:hAnsi="Simplified Arabic" w:cs="Simplified Arabic" w:hint="cs"/>
          <w:b/>
          <w:bCs/>
          <w:sz w:val="44"/>
          <w:szCs w:val="44"/>
          <w:rtl/>
        </w:rPr>
        <w:t xml:space="preserve"> </w:t>
      </w:r>
      <w:r w:rsidR="005104B2">
        <w:rPr>
          <w:rFonts w:ascii="Simplified Arabic" w:hAnsi="Simplified Arabic" w:cs="Simplified Arabic" w:hint="cs"/>
          <w:b/>
          <w:bCs/>
          <w:sz w:val="44"/>
          <w:szCs w:val="44"/>
          <w:rtl/>
        </w:rPr>
        <w:t>ي</w:t>
      </w:r>
      <w:r>
        <w:rPr>
          <w:rFonts w:ascii="Simplified Arabic" w:hAnsi="Simplified Arabic" w:cs="Simplified Arabic" w:hint="cs"/>
          <w:b/>
          <w:bCs/>
          <w:sz w:val="44"/>
          <w:szCs w:val="44"/>
          <w:rtl/>
        </w:rPr>
        <w:t>سهلان الوصول إلى</w:t>
      </w:r>
      <w:r w:rsidR="007F4BDB" w:rsidRPr="007F4BDB">
        <w:rPr>
          <w:rFonts w:ascii="Simplified Arabic" w:hAnsi="Simplified Arabic" w:cs="Simplified Arabic" w:hint="cs"/>
          <w:b/>
          <w:bCs/>
          <w:sz w:val="44"/>
          <w:szCs w:val="44"/>
          <w:rtl/>
        </w:rPr>
        <w:t xml:space="preserve"> </w:t>
      </w:r>
      <w:r w:rsidR="0024595F">
        <w:rPr>
          <w:rFonts w:ascii="Simplified Arabic" w:hAnsi="Simplified Arabic" w:cs="Simplified Arabic" w:hint="cs"/>
          <w:b/>
          <w:bCs/>
          <w:sz w:val="44"/>
          <w:szCs w:val="44"/>
          <w:rtl/>
        </w:rPr>
        <w:t>"</w:t>
      </w:r>
      <w:r w:rsidR="007F4BDB" w:rsidRPr="007F4BDB">
        <w:rPr>
          <w:rFonts w:ascii="Simplified Arabic" w:hAnsi="Simplified Arabic" w:cs="Simplified Arabic" w:hint="cs"/>
          <w:b/>
          <w:bCs/>
          <w:sz w:val="44"/>
          <w:szCs w:val="44"/>
          <w:rtl/>
        </w:rPr>
        <w:t>عالم مدهش</w:t>
      </w:r>
      <w:r w:rsidR="0024595F">
        <w:rPr>
          <w:rFonts w:ascii="Simplified Arabic" w:hAnsi="Simplified Arabic" w:cs="Simplified Arabic" w:hint="cs"/>
          <w:b/>
          <w:bCs/>
          <w:sz w:val="44"/>
          <w:szCs w:val="44"/>
          <w:rtl/>
        </w:rPr>
        <w:t>"</w:t>
      </w:r>
    </w:p>
    <w:p w:rsidR="00D62326" w:rsidRPr="00D62326" w:rsidRDefault="00D62326" w:rsidP="007F4BDB">
      <w:pPr>
        <w:bidi/>
        <w:jc w:val="both"/>
        <w:rPr>
          <w:rFonts w:ascii="Simplified Arabic" w:hAnsi="Simplified Arabic" w:cs="Simplified Arabic"/>
          <w:b/>
          <w:bCs/>
          <w:color w:val="000000"/>
          <w:sz w:val="4"/>
          <w:szCs w:val="4"/>
          <w:rtl/>
        </w:rPr>
      </w:pPr>
    </w:p>
    <w:p w:rsidR="00E83798" w:rsidRDefault="002100C4" w:rsidP="0024595F">
      <w:pPr>
        <w:bidi/>
        <w:jc w:val="both"/>
        <w:rPr>
          <w:rFonts w:ascii="Simplified Arabic" w:hAnsi="Simplified Arabic" w:cs="Simplified Arabic"/>
          <w:sz w:val="28"/>
          <w:szCs w:val="28"/>
          <w:rtl/>
        </w:rPr>
      </w:pPr>
      <w:r>
        <w:rPr>
          <w:rFonts w:ascii="Simplified Arabic" w:hAnsi="Simplified Arabic" w:cs="Simplified Arabic"/>
          <w:b/>
          <w:bCs/>
          <w:color w:val="000000"/>
          <w:sz w:val="28"/>
          <w:szCs w:val="28"/>
          <w:rtl/>
        </w:rPr>
        <w:t>دبي،</w:t>
      </w:r>
      <w:r>
        <w:rPr>
          <w:rFonts w:ascii="Simplified Arabic" w:hAnsi="Simplified Arabic" w:cs="Simplified Arabic" w:hint="cs"/>
          <w:b/>
          <w:bCs/>
          <w:color w:val="000000"/>
          <w:sz w:val="28"/>
          <w:szCs w:val="28"/>
          <w:rtl/>
        </w:rPr>
        <w:t xml:space="preserve"> </w:t>
      </w:r>
      <w:r w:rsidR="0024595F">
        <w:rPr>
          <w:rFonts w:ascii="Simplified Arabic" w:hAnsi="Simplified Arabic" w:cs="Simplified Arabic" w:hint="cs"/>
          <w:b/>
          <w:bCs/>
          <w:color w:val="000000"/>
          <w:sz w:val="28"/>
          <w:szCs w:val="28"/>
          <w:rtl/>
        </w:rPr>
        <w:t>10</w:t>
      </w:r>
      <w:r w:rsidR="007F4BDB">
        <w:rPr>
          <w:rFonts w:ascii="Simplified Arabic" w:hAnsi="Simplified Arabic" w:cs="Simplified Arabic" w:hint="cs"/>
          <w:b/>
          <w:bCs/>
          <w:color w:val="000000"/>
          <w:sz w:val="28"/>
          <w:szCs w:val="28"/>
          <w:rtl/>
        </w:rPr>
        <w:t xml:space="preserve"> أغسطس</w:t>
      </w:r>
      <w:r w:rsidR="007F4BDB" w:rsidRPr="006634A6">
        <w:rPr>
          <w:rFonts w:ascii="Simplified Arabic" w:hAnsi="Simplified Arabic" w:cs="Simplified Arabic" w:hint="cs"/>
          <w:b/>
          <w:bCs/>
          <w:color w:val="000000"/>
          <w:sz w:val="28"/>
          <w:szCs w:val="28"/>
          <w:rtl/>
        </w:rPr>
        <w:t xml:space="preserve"> </w:t>
      </w:r>
      <w:r w:rsidR="007F4BDB" w:rsidRPr="006634A6">
        <w:rPr>
          <w:rFonts w:ascii="Simplified Arabic" w:hAnsi="Simplified Arabic" w:cs="Simplified Arabic"/>
          <w:b/>
          <w:bCs/>
          <w:color w:val="000000"/>
          <w:sz w:val="28"/>
          <w:szCs w:val="28"/>
          <w:rtl/>
        </w:rPr>
        <w:t>2015:</w:t>
      </w:r>
      <w:r w:rsidR="007F4BDB">
        <w:rPr>
          <w:rFonts w:ascii="Simplified Arabic" w:hAnsi="Simplified Arabic" w:cs="Simplified Arabic" w:hint="cs"/>
          <w:b/>
          <w:bCs/>
          <w:sz w:val="44"/>
          <w:szCs w:val="44"/>
          <w:rtl/>
        </w:rPr>
        <w:t xml:space="preserve"> </w:t>
      </w:r>
      <w:r w:rsidR="0024595F">
        <w:rPr>
          <w:rFonts w:ascii="Simplified Arabic" w:hAnsi="Simplified Arabic" w:cs="Simplified Arabic" w:hint="cs"/>
          <w:sz w:val="28"/>
          <w:szCs w:val="28"/>
          <w:rtl/>
        </w:rPr>
        <w:t>تتوفر في</w:t>
      </w:r>
      <w:r w:rsidR="00E83798">
        <w:rPr>
          <w:rFonts w:ascii="Simplified Arabic" w:hAnsi="Simplified Arabic" w:cs="Simplified Arabic" w:hint="cs"/>
          <w:sz w:val="28"/>
          <w:szCs w:val="28"/>
          <w:rtl/>
        </w:rPr>
        <w:t xml:space="preserve"> </w:t>
      </w:r>
      <w:r w:rsidR="0024595F">
        <w:rPr>
          <w:rFonts w:ascii="Simplified Arabic" w:hAnsi="Simplified Arabic" w:cs="Simplified Arabic" w:hint="cs"/>
          <w:sz w:val="28"/>
          <w:szCs w:val="28"/>
          <w:rtl/>
        </w:rPr>
        <w:t>"</w:t>
      </w:r>
      <w:r w:rsidR="00E83798">
        <w:rPr>
          <w:rFonts w:ascii="Simplified Arabic" w:hAnsi="Simplified Arabic" w:cs="Simplified Arabic" w:hint="cs"/>
          <w:sz w:val="28"/>
          <w:szCs w:val="28"/>
          <w:rtl/>
        </w:rPr>
        <w:t>عالم مدهش</w:t>
      </w:r>
      <w:r w:rsidR="0024595F">
        <w:rPr>
          <w:rFonts w:ascii="Simplified Arabic" w:hAnsi="Simplified Arabic" w:cs="Simplified Arabic" w:hint="cs"/>
          <w:sz w:val="28"/>
          <w:szCs w:val="28"/>
          <w:rtl/>
        </w:rPr>
        <w:t>"</w:t>
      </w:r>
      <w:r w:rsidR="00E83798">
        <w:rPr>
          <w:rFonts w:ascii="Simplified Arabic" w:hAnsi="Simplified Arabic" w:cs="Simplified Arabic" w:hint="cs"/>
          <w:sz w:val="28"/>
          <w:szCs w:val="28"/>
          <w:rtl/>
        </w:rPr>
        <w:t>، الوجهة الترفيهية ال</w:t>
      </w:r>
      <w:r w:rsidR="0024595F">
        <w:rPr>
          <w:rFonts w:ascii="Simplified Arabic" w:hAnsi="Simplified Arabic" w:cs="Simplified Arabic" w:hint="cs"/>
          <w:sz w:val="28"/>
          <w:szCs w:val="28"/>
          <w:rtl/>
        </w:rPr>
        <w:t>عائلية الأشهر في المنطقة،</w:t>
      </w:r>
      <w:r w:rsidR="00E83798">
        <w:rPr>
          <w:rFonts w:ascii="Simplified Arabic" w:hAnsi="Simplified Arabic" w:cs="Simplified Arabic" w:hint="cs"/>
          <w:sz w:val="28"/>
          <w:szCs w:val="28"/>
          <w:rtl/>
        </w:rPr>
        <w:t xml:space="preserve"> كافة المرافق الحيوية الضرورية لكل زائر لضمان راحته، وسلامة وصوله إلى الفعاليات المقامة هذا العام في قلب مدينة دبي، وداخل مركزها التجاري الدولي النابض بالنشاط طوال الوقت.</w:t>
      </w:r>
    </w:p>
    <w:p w:rsidR="00E83798" w:rsidRDefault="0024595F" w:rsidP="007F4BDB">
      <w:pPr>
        <w:bidi/>
        <w:jc w:val="both"/>
        <w:rPr>
          <w:rFonts w:ascii="Simplified Arabic" w:hAnsi="Simplified Arabic" w:cs="Simplified Arabic"/>
          <w:sz w:val="28"/>
          <w:szCs w:val="28"/>
          <w:rtl/>
        </w:rPr>
      </w:pPr>
      <w:r>
        <w:rPr>
          <w:rFonts w:ascii="Simplified Arabic" w:hAnsi="Simplified Arabic" w:cs="Simplified Arabic" w:hint="cs"/>
          <w:sz w:val="28"/>
          <w:szCs w:val="28"/>
          <w:rtl/>
        </w:rPr>
        <w:t>وبفضل تهيئة</w:t>
      </w:r>
      <w:r w:rsidR="00E83798">
        <w:rPr>
          <w:rFonts w:ascii="Simplified Arabic" w:hAnsi="Simplified Arabic" w:cs="Simplified Arabic" w:hint="cs"/>
          <w:sz w:val="28"/>
          <w:szCs w:val="28"/>
          <w:rtl/>
        </w:rPr>
        <w:t xml:space="preserve"> مواقف ال</w:t>
      </w:r>
      <w:r w:rsidR="007F4BDB">
        <w:rPr>
          <w:rFonts w:ascii="Simplified Arabic" w:hAnsi="Simplified Arabic" w:cs="Simplified Arabic" w:hint="cs"/>
          <w:sz w:val="28"/>
          <w:szCs w:val="28"/>
          <w:rtl/>
        </w:rPr>
        <w:t>سيارات متعددة الأماكن، و</w:t>
      </w:r>
      <w:r>
        <w:rPr>
          <w:rFonts w:ascii="Simplified Arabic" w:hAnsi="Simplified Arabic" w:cs="Simplified Arabic" w:hint="cs"/>
          <w:sz w:val="28"/>
          <w:szCs w:val="28"/>
          <w:rtl/>
        </w:rPr>
        <w:t xml:space="preserve">وجود </w:t>
      </w:r>
      <w:r w:rsidR="007F4BDB">
        <w:rPr>
          <w:rFonts w:ascii="Simplified Arabic" w:hAnsi="Simplified Arabic" w:cs="Simplified Arabic" w:hint="cs"/>
          <w:sz w:val="28"/>
          <w:szCs w:val="28"/>
          <w:rtl/>
        </w:rPr>
        <w:t>المواصلات الآمنة</w:t>
      </w:r>
      <w:r>
        <w:rPr>
          <w:rFonts w:ascii="Simplified Arabic" w:hAnsi="Simplified Arabic" w:cs="Simplified Arabic" w:hint="cs"/>
          <w:sz w:val="28"/>
          <w:szCs w:val="28"/>
          <w:rtl/>
        </w:rPr>
        <w:t>، يلقى</w:t>
      </w:r>
      <w:r w:rsidR="00E83798">
        <w:rPr>
          <w:rFonts w:ascii="Simplified Arabic" w:hAnsi="Simplified Arabic" w:cs="Simplified Arabic" w:hint="cs"/>
          <w:sz w:val="28"/>
          <w:szCs w:val="28"/>
          <w:rtl/>
        </w:rPr>
        <w:t xml:space="preserve"> الزائر لفعاليات </w:t>
      </w:r>
      <w:r>
        <w:rPr>
          <w:rFonts w:ascii="Simplified Arabic" w:hAnsi="Simplified Arabic" w:cs="Simplified Arabic" w:hint="cs"/>
          <w:sz w:val="28"/>
          <w:szCs w:val="28"/>
          <w:rtl/>
        </w:rPr>
        <w:t>"</w:t>
      </w:r>
      <w:r w:rsidR="00E83798">
        <w:rPr>
          <w:rFonts w:ascii="Simplified Arabic" w:hAnsi="Simplified Arabic" w:cs="Simplified Arabic" w:hint="cs"/>
          <w:sz w:val="28"/>
          <w:szCs w:val="28"/>
          <w:rtl/>
        </w:rPr>
        <w:t>عالم مدهش</w:t>
      </w:r>
      <w:r>
        <w:rPr>
          <w:rFonts w:ascii="Simplified Arabic" w:hAnsi="Simplified Arabic" w:cs="Simplified Arabic" w:hint="cs"/>
          <w:sz w:val="28"/>
          <w:szCs w:val="28"/>
          <w:rtl/>
        </w:rPr>
        <w:t>"</w:t>
      </w:r>
      <w:r w:rsidR="00E83798">
        <w:rPr>
          <w:rFonts w:ascii="Simplified Arabic" w:hAnsi="Simplified Arabic" w:cs="Simplified Arabic" w:hint="cs"/>
          <w:sz w:val="28"/>
          <w:szCs w:val="28"/>
          <w:rtl/>
        </w:rPr>
        <w:t xml:space="preserve"> السادس عشر هذا العام متعة مضاعفة تزيد من راحته في قضاء وقت </w:t>
      </w:r>
      <w:r w:rsidR="007F4BDB">
        <w:rPr>
          <w:rFonts w:ascii="Simplified Arabic" w:hAnsi="Simplified Arabic" w:cs="Simplified Arabic" w:hint="cs"/>
          <w:sz w:val="28"/>
          <w:szCs w:val="28"/>
          <w:rtl/>
        </w:rPr>
        <w:t>مرح</w:t>
      </w:r>
      <w:r w:rsidR="00E83798">
        <w:rPr>
          <w:rFonts w:ascii="Simplified Arabic" w:hAnsi="Simplified Arabic" w:cs="Simplified Arabic" w:hint="cs"/>
          <w:sz w:val="28"/>
          <w:szCs w:val="28"/>
          <w:rtl/>
        </w:rPr>
        <w:t xml:space="preserve"> بعيداً عن القلق والتفكير بكيفية تأمين موقف قريب لسيارته، أو حتى الوصول إلى المواصلات العامة المحيطة في المكان.</w:t>
      </w:r>
    </w:p>
    <w:p w:rsidR="00791F21" w:rsidRPr="00791F21" w:rsidRDefault="00791F21" w:rsidP="00E83798">
      <w:pPr>
        <w:bidi/>
        <w:jc w:val="both"/>
        <w:rPr>
          <w:rFonts w:ascii="Simplified Arabic" w:hAnsi="Simplified Arabic" w:cs="Simplified Arabic"/>
          <w:b/>
          <w:bCs/>
          <w:sz w:val="28"/>
          <w:szCs w:val="28"/>
          <w:rtl/>
        </w:rPr>
      </w:pPr>
      <w:r w:rsidRPr="00791F21">
        <w:rPr>
          <w:rFonts w:ascii="Simplified Arabic" w:hAnsi="Simplified Arabic" w:cs="Simplified Arabic" w:hint="cs"/>
          <w:b/>
          <w:bCs/>
          <w:sz w:val="28"/>
          <w:szCs w:val="28"/>
          <w:rtl/>
        </w:rPr>
        <w:t>متعة الوصول بالميترو</w:t>
      </w:r>
    </w:p>
    <w:p w:rsidR="00E83798" w:rsidRDefault="00E83798" w:rsidP="00D62326">
      <w:pPr>
        <w:bidi/>
        <w:jc w:val="both"/>
        <w:rPr>
          <w:rFonts w:ascii="Simplified Arabic" w:hAnsi="Simplified Arabic" w:cs="Simplified Arabic"/>
          <w:sz w:val="28"/>
          <w:szCs w:val="28"/>
          <w:rtl/>
        </w:rPr>
      </w:pPr>
      <w:r>
        <w:rPr>
          <w:rFonts w:ascii="Simplified Arabic" w:hAnsi="Simplified Arabic" w:cs="Simplified Arabic" w:hint="cs"/>
          <w:sz w:val="28"/>
          <w:szCs w:val="28"/>
          <w:rtl/>
        </w:rPr>
        <w:t>بال</w:t>
      </w:r>
      <w:r w:rsidR="009D585A">
        <w:rPr>
          <w:rFonts w:ascii="Simplified Arabic" w:hAnsi="Simplified Arabic" w:cs="Simplified Arabic" w:hint="cs"/>
          <w:sz w:val="28"/>
          <w:szCs w:val="28"/>
          <w:rtl/>
        </w:rPr>
        <w:t xml:space="preserve">قرب من مركز دبي التجاري العالمي، تقع محطة الميترو التي أطلق عليها اسم المركز كواحد من أهم المعالم السياحية والتجاري في الشرق الأوسط التي تحتضن الفعاليات الكبرى في المنطقة، ومنها </w:t>
      </w:r>
      <w:r w:rsidR="008C7229">
        <w:rPr>
          <w:rFonts w:ascii="Simplified Arabic" w:hAnsi="Simplified Arabic" w:cs="Simplified Arabic" w:hint="cs"/>
          <w:sz w:val="28"/>
          <w:szCs w:val="28"/>
          <w:rtl/>
        </w:rPr>
        <w:t>"</w:t>
      </w:r>
      <w:r w:rsidR="009D585A">
        <w:rPr>
          <w:rFonts w:ascii="Simplified Arabic" w:hAnsi="Simplified Arabic" w:cs="Simplified Arabic" w:hint="cs"/>
          <w:sz w:val="28"/>
          <w:szCs w:val="28"/>
          <w:rtl/>
        </w:rPr>
        <w:t>عالم مدهش</w:t>
      </w:r>
      <w:r w:rsidR="008C7229">
        <w:rPr>
          <w:rFonts w:ascii="Simplified Arabic" w:hAnsi="Simplified Arabic" w:cs="Simplified Arabic" w:hint="cs"/>
          <w:sz w:val="28"/>
          <w:szCs w:val="28"/>
          <w:rtl/>
        </w:rPr>
        <w:t>"</w:t>
      </w:r>
      <w:r w:rsidR="009D585A">
        <w:rPr>
          <w:rFonts w:ascii="Simplified Arabic" w:hAnsi="Simplified Arabic" w:cs="Simplified Arabic" w:hint="cs"/>
          <w:sz w:val="28"/>
          <w:szCs w:val="28"/>
          <w:rtl/>
        </w:rPr>
        <w:t xml:space="preserve"> في دورته السادسة عشرة هذا العام.</w:t>
      </w:r>
    </w:p>
    <w:p w:rsidR="009D585A" w:rsidRDefault="009D585A" w:rsidP="00C83720">
      <w:pPr>
        <w:bidi/>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ويستطيع الزائر لفعاليات هذا الحدث الصيفي الأهم سنوياً أن يستقل ميترو دبي من أية جهة في الإمارة، فمحطة المركز التجاري العالمي تقع في منتصف الطريق بين كافة مسارات الميترو الذي يعتبر </w:t>
      </w:r>
      <w:r w:rsidR="00C83720">
        <w:rPr>
          <w:rFonts w:ascii="Simplified Arabic" w:hAnsi="Simplified Arabic" w:cs="Simplified Arabic" w:hint="cs"/>
          <w:sz w:val="28"/>
          <w:szCs w:val="28"/>
          <w:rtl/>
        </w:rPr>
        <w:t>كذلك واجهة سياحية في المدينة.</w:t>
      </w:r>
    </w:p>
    <w:p w:rsidR="00C83720" w:rsidRPr="00810C4C" w:rsidRDefault="00C83720" w:rsidP="00810C4C">
      <w:pPr>
        <w:bidi/>
        <w:jc w:val="both"/>
        <w:rPr>
          <w:rFonts w:ascii="Simplified Arabic" w:hAnsi="Simplified Arabic" w:cs="Simplified Arabic"/>
          <w:b/>
          <w:bCs/>
          <w:sz w:val="28"/>
          <w:szCs w:val="28"/>
          <w:rtl/>
        </w:rPr>
      </w:pPr>
      <w:r w:rsidRPr="00810C4C">
        <w:rPr>
          <w:rFonts w:ascii="Simplified Arabic" w:hAnsi="Simplified Arabic" w:cs="Simplified Arabic" w:hint="cs"/>
          <w:b/>
          <w:bCs/>
          <w:sz w:val="28"/>
          <w:szCs w:val="28"/>
          <w:rtl/>
        </w:rPr>
        <w:t xml:space="preserve">مواقف </w:t>
      </w:r>
      <w:r w:rsidR="00810C4C">
        <w:rPr>
          <w:rFonts w:ascii="Simplified Arabic" w:hAnsi="Simplified Arabic" w:cs="Simplified Arabic" w:hint="cs"/>
          <w:b/>
          <w:bCs/>
          <w:sz w:val="28"/>
          <w:szCs w:val="28"/>
          <w:rtl/>
        </w:rPr>
        <w:t>آمنة ومتعددة</w:t>
      </w:r>
    </w:p>
    <w:p w:rsidR="00810C4C" w:rsidRDefault="00C83720" w:rsidP="00D62326">
      <w:pPr>
        <w:bidi/>
        <w:jc w:val="both"/>
        <w:rPr>
          <w:rFonts w:ascii="Simplified Arabic" w:hAnsi="Simplified Arabic" w:cs="Simplified Arabic"/>
          <w:sz w:val="28"/>
          <w:szCs w:val="28"/>
          <w:rtl/>
        </w:rPr>
      </w:pPr>
      <w:r>
        <w:rPr>
          <w:rFonts w:ascii="Simplified Arabic" w:hAnsi="Simplified Arabic" w:cs="Simplified Arabic" w:hint="cs"/>
          <w:sz w:val="28"/>
          <w:szCs w:val="28"/>
          <w:rtl/>
        </w:rPr>
        <w:lastRenderedPageBreak/>
        <w:t xml:space="preserve">وبإمكان زوار </w:t>
      </w:r>
      <w:r w:rsidR="008C7229">
        <w:rPr>
          <w:rFonts w:ascii="Simplified Arabic" w:hAnsi="Simplified Arabic" w:cs="Simplified Arabic" w:hint="cs"/>
          <w:sz w:val="28"/>
          <w:szCs w:val="28"/>
          <w:rtl/>
        </w:rPr>
        <w:t>"</w:t>
      </w:r>
      <w:r>
        <w:rPr>
          <w:rFonts w:ascii="Simplified Arabic" w:hAnsi="Simplified Arabic" w:cs="Simplified Arabic" w:hint="cs"/>
          <w:sz w:val="28"/>
          <w:szCs w:val="28"/>
          <w:rtl/>
        </w:rPr>
        <w:t>عالم مدهش</w:t>
      </w:r>
      <w:r w:rsidR="008C7229">
        <w:rPr>
          <w:rFonts w:ascii="Simplified Arabic" w:hAnsi="Simplified Arabic" w:cs="Simplified Arabic" w:hint="cs"/>
          <w:sz w:val="28"/>
          <w:szCs w:val="28"/>
          <w:rtl/>
        </w:rPr>
        <w:t>"</w:t>
      </w:r>
      <w:r w:rsidR="00A27556">
        <w:rPr>
          <w:rFonts w:ascii="Simplified Arabic" w:hAnsi="Simplified Arabic" w:cs="Simplified Arabic" w:hint="cs"/>
          <w:sz w:val="28"/>
          <w:szCs w:val="28"/>
          <w:rtl/>
        </w:rPr>
        <w:t xml:space="preserve">، الذين يستخدمون </w:t>
      </w:r>
      <w:r>
        <w:rPr>
          <w:rFonts w:ascii="Simplified Arabic" w:hAnsi="Simplified Arabic" w:cs="Simplified Arabic" w:hint="cs"/>
          <w:sz w:val="28"/>
          <w:szCs w:val="28"/>
          <w:rtl/>
        </w:rPr>
        <w:t>سياراتهم الخاصة، الاختيار بين مواقف السيارات ال</w:t>
      </w:r>
      <w:r w:rsidR="00A27556">
        <w:rPr>
          <w:rFonts w:ascii="Simplified Arabic" w:hAnsi="Simplified Arabic" w:cs="Simplified Arabic" w:hint="cs"/>
          <w:sz w:val="28"/>
          <w:szCs w:val="28"/>
          <w:rtl/>
        </w:rPr>
        <w:t>خارجية المجانية التي تتسع لحوالي</w:t>
      </w:r>
      <w:r>
        <w:rPr>
          <w:rFonts w:ascii="Simplified Arabic" w:hAnsi="Simplified Arabic" w:cs="Simplified Arabic" w:hint="cs"/>
          <w:sz w:val="28"/>
          <w:szCs w:val="28"/>
          <w:rtl/>
        </w:rPr>
        <w:t xml:space="preserve"> 3000 سيارة مجتمعة، </w:t>
      </w:r>
      <w:r w:rsidR="00D62326">
        <w:rPr>
          <w:rFonts w:ascii="Simplified Arabic" w:hAnsi="Simplified Arabic" w:cs="Simplified Arabic" w:hint="cs"/>
          <w:sz w:val="28"/>
          <w:szCs w:val="28"/>
          <w:rtl/>
        </w:rPr>
        <w:t>ومقسمة على 3 مساحات كبرى ومنظمة</w:t>
      </w:r>
      <w:r>
        <w:rPr>
          <w:rFonts w:ascii="Simplified Arabic" w:hAnsi="Simplified Arabic" w:cs="Simplified Arabic" w:hint="cs"/>
          <w:sz w:val="28"/>
          <w:szCs w:val="28"/>
          <w:rtl/>
        </w:rPr>
        <w:t xml:space="preserve">، وبين </w:t>
      </w:r>
      <w:r w:rsidR="00810C4C">
        <w:rPr>
          <w:rFonts w:ascii="Simplified Arabic" w:hAnsi="Simplified Arabic" w:cs="Simplified Arabic" w:hint="cs"/>
          <w:sz w:val="28"/>
          <w:szCs w:val="28"/>
          <w:rtl/>
        </w:rPr>
        <w:t>المواقف المؤجرة بأسعار رمزية.</w:t>
      </w:r>
    </w:p>
    <w:p w:rsidR="00791F21" w:rsidRDefault="00791F21" w:rsidP="00D62326">
      <w:pPr>
        <w:bidi/>
        <w:jc w:val="both"/>
        <w:rPr>
          <w:rFonts w:ascii="Simplified Arabic" w:hAnsi="Simplified Arabic" w:cs="Simplified Arabic"/>
          <w:sz w:val="28"/>
          <w:szCs w:val="28"/>
          <w:rtl/>
        </w:rPr>
      </w:pPr>
      <w:r>
        <w:rPr>
          <w:rFonts w:ascii="Simplified Arabic" w:hAnsi="Simplified Arabic" w:cs="Simplified Arabic" w:hint="cs"/>
          <w:sz w:val="28"/>
          <w:szCs w:val="28"/>
          <w:rtl/>
        </w:rPr>
        <w:t>و</w:t>
      </w:r>
      <w:r w:rsidR="00D62326">
        <w:rPr>
          <w:rFonts w:ascii="Simplified Arabic" w:hAnsi="Simplified Arabic" w:cs="Simplified Arabic" w:hint="cs"/>
          <w:sz w:val="28"/>
          <w:szCs w:val="28"/>
          <w:rtl/>
        </w:rPr>
        <w:t>فيما</w:t>
      </w:r>
      <w:r>
        <w:rPr>
          <w:rFonts w:ascii="Simplified Arabic" w:hAnsi="Simplified Arabic" w:cs="Simplified Arabic" w:hint="cs"/>
          <w:sz w:val="28"/>
          <w:szCs w:val="28"/>
          <w:rtl/>
        </w:rPr>
        <w:t xml:space="preserve"> تتوقف السيارات في المواقف المجانية المقابلة لموقع إقامة فعاليات </w:t>
      </w:r>
      <w:r w:rsidR="00A27556">
        <w:rPr>
          <w:rFonts w:ascii="Simplified Arabic" w:hAnsi="Simplified Arabic" w:cs="Simplified Arabic" w:hint="cs"/>
          <w:sz w:val="28"/>
          <w:szCs w:val="28"/>
          <w:rtl/>
        </w:rPr>
        <w:t>"عالم مدهش"،</w:t>
      </w:r>
      <w:r>
        <w:rPr>
          <w:rFonts w:ascii="Simplified Arabic" w:hAnsi="Simplified Arabic" w:cs="Simplified Arabic" w:hint="cs"/>
          <w:sz w:val="28"/>
          <w:szCs w:val="28"/>
          <w:rtl/>
        </w:rPr>
        <w:t xml:space="preserve"> يشعر الأهل بأمان كبير على أولادهم، حيث يجدون مصعداً بالقرب من الموقف مباشرة يأخدهم إلى الجسر المعلق الذي يربط المواقف بالمدخل الرئيسي للقاعات، وبذلك لا يقلق الأهل من مسألة عبور الشارع المزدحم بالمركبات.</w:t>
      </w:r>
    </w:p>
    <w:p w:rsidR="00D62326" w:rsidRPr="00D62326" w:rsidRDefault="00D62326" w:rsidP="00810C4C">
      <w:pPr>
        <w:bidi/>
        <w:jc w:val="both"/>
        <w:rPr>
          <w:rFonts w:ascii="Simplified Arabic" w:hAnsi="Simplified Arabic" w:cs="Simplified Arabic"/>
          <w:b/>
          <w:bCs/>
          <w:sz w:val="28"/>
          <w:szCs w:val="28"/>
          <w:rtl/>
        </w:rPr>
      </w:pPr>
      <w:r>
        <w:rPr>
          <w:rFonts w:ascii="Simplified Arabic" w:hAnsi="Simplified Arabic" w:cs="Simplified Arabic" w:hint="cs"/>
          <w:b/>
          <w:bCs/>
          <w:sz w:val="28"/>
          <w:szCs w:val="28"/>
          <w:rtl/>
        </w:rPr>
        <w:t>6</w:t>
      </w:r>
      <w:r w:rsidRPr="00D62326">
        <w:rPr>
          <w:rFonts w:ascii="Simplified Arabic" w:hAnsi="Simplified Arabic" w:cs="Simplified Arabic" w:hint="cs"/>
          <w:b/>
          <w:bCs/>
          <w:sz w:val="28"/>
          <w:szCs w:val="28"/>
          <w:rtl/>
        </w:rPr>
        <w:t xml:space="preserve"> طوابق للسيارات</w:t>
      </w:r>
    </w:p>
    <w:p w:rsidR="00810C4C" w:rsidRDefault="00791F21" w:rsidP="00D62326">
      <w:pPr>
        <w:bidi/>
        <w:jc w:val="both"/>
        <w:rPr>
          <w:rFonts w:ascii="Simplified Arabic" w:hAnsi="Simplified Arabic" w:cs="Simplified Arabic"/>
          <w:sz w:val="28"/>
          <w:szCs w:val="28"/>
          <w:rtl/>
        </w:rPr>
      </w:pPr>
      <w:r>
        <w:rPr>
          <w:rFonts w:ascii="Simplified Arabic" w:hAnsi="Simplified Arabic" w:cs="Simplified Arabic" w:hint="cs"/>
          <w:sz w:val="28"/>
          <w:szCs w:val="28"/>
          <w:rtl/>
        </w:rPr>
        <w:t>وت</w:t>
      </w:r>
      <w:r w:rsidR="00810C4C">
        <w:rPr>
          <w:rFonts w:ascii="Simplified Arabic" w:hAnsi="Simplified Arabic" w:cs="Simplified Arabic" w:hint="cs"/>
          <w:sz w:val="28"/>
          <w:szCs w:val="28"/>
          <w:rtl/>
        </w:rPr>
        <w:t xml:space="preserve">توزع المواقف المؤجرة على </w:t>
      </w:r>
      <w:r w:rsidR="00D62326">
        <w:rPr>
          <w:rFonts w:ascii="Simplified Arabic" w:hAnsi="Simplified Arabic" w:cs="Simplified Arabic" w:hint="cs"/>
          <w:sz w:val="28"/>
          <w:szCs w:val="28"/>
          <w:rtl/>
        </w:rPr>
        <w:t>ست</w:t>
      </w:r>
      <w:r w:rsidR="00810C4C">
        <w:rPr>
          <w:rFonts w:ascii="Simplified Arabic" w:hAnsi="Simplified Arabic" w:cs="Simplified Arabic" w:hint="cs"/>
          <w:sz w:val="28"/>
          <w:szCs w:val="28"/>
          <w:rtl/>
        </w:rPr>
        <w:t>ة طوابق متصلة مع القاعا</w:t>
      </w:r>
      <w:r w:rsidR="00A27556">
        <w:rPr>
          <w:rFonts w:ascii="Simplified Arabic" w:hAnsi="Simplified Arabic" w:cs="Simplified Arabic" w:hint="cs"/>
          <w:sz w:val="28"/>
          <w:szCs w:val="28"/>
          <w:rtl/>
        </w:rPr>
        <w:t>ت الداخلية للمركز، وهي تتسع لحوالي</w:t>
      </w:r>
      <w:r w:rsidR="00810C4C">
        <w:rPr>
          <w:rFonts w:ascii="Simplified Arabic" w:hAnsi="Simplified Arabic" w:cs="Simplified Arabic" w:hint="cs"/>
          <w:sz w:val="28"/>
          <w:szCs w:val="28"/>
          <w:rtl/>
        </w:rPr>
        <w:t xml:space="preserve"> 2000 سيارة، وهو مكان آمن مغلق، يرتبط بشبكة المراقبة الداخلية للمركز بكاميرات تسهم في حفظ سيارات الزوار بأمان طوال وقت اصطفافها.</w:t>
      </w:r>
    </w:p>
    <w:p w:rsidR="00810C4C" w:rsidRDefault="00791F21" w:rsidP="00810C4C">
      <w:pPr>
        <w:bidi/>
        <w:jc w:val="both"/>
        <w:rPr>
          <w:rFonts w:ascii="Simplified Arabic" w:hAnsi="Simplified Arabic" w:cs="Simplified Arabic"/>
          <w:sz w:val="28"/>
          <w:szCs w:val="28"/>
          <w:rtl/>
        </w:rPr>
      </w:pPr>
      <w:r>
        <w:rPr>
          <w:rFonts w:ascii="Simplified Arabic" w:hAnsi="Simplified Arabic" w:cs="Simplified Arabic" w:hint="cs"/>
          <w:sz w:val="28"/>
          <w:szCs w:val="28"/>
          <w:rtl/>
        </w:rPr>
        <w:t>وإلى جانب المواقف الخلفية المجانية، والمواقف المؤجرة، ثمة مواقف أمامية متاحة لعدد كبير من السيارات، وهي تابعة لهيئة الطرق والمواصلات، ويمكن للسائقين استخدامها والدفع بواسطة بطاقات "نول"، أو العملات النقدية، أو بإرسال رسالة نصية.</w:t>
      </w:r>
    </w:p>
    <w:p w:rsidR="00791F21" w:rsidRPr="00D62326" w:rsidRDefault="007F4BDB" w:rsidP="00791F21">
      <w:pPr>
        <w:bidi/>
        <w:jc w:val="both"/>
        <w:rPr>
          <w:rFonts w:ascii="Simplified Arabic" w:hAnsi="Simplified Arabic" w:cs="Simplified Arabic"/>
          <w:b/>
          <w:bCs/>
          <w:sz w:val="28"/>
          <w:szCs w:val="28"/>
          <w:rtl/>
        </w:rPr>
      </w:pPr>
      <w:r w:rsidRPr="00D62326">
        <w:rPr>
          <w:rFonts w:ascii="Simplified Arabic" w:hAnsi="Simplified Arabic" w:cs="Simplified Arabic" w:hint="cs"/>
          <w:b/>
          <w:bCs/>
          <w:sz w:val="28"/>
          <w:szCs w:val="28"/>
          <w:rtl/>
        </w:rPr>
        <w:t>خدمة صف السيارات</w:t>
      </w:r>
    </w:p>
    <w:p w:rsidR="007F4BDB" w:rsidRDefault="007F4BDB" w:rsidP="00D62326">
      <w:pPr>
        <w:bidi/>
        <w:jc w:val="both"/>
        <w:rPr>
          <w:rFonts w:ascii="Simplified Arabic" w:hAnsi="Simplified Arabic" w:cs="Simplified Arabic"/>
          <w:sz w:val="28"/>
          <w:szCs w:val="28"/>
          <w:rtl/>
        </w:rPr>
      </w:pPr>
      <w:r>
        <w:rPr>
          <w:rFonts w:ascii="Simplified Arabic" w:hAnsi="Simplified Arabic" w:cs="Simplified Arabic" w:hint="cs"/>
          <w:sz w:val="28"/>
          <w:szCs w:val="28"/>
          <w:rtl/>
        </w:rPr>
        <w:t>ومن بين الخيارات العديدة لمواقف السيارات</w:t>
      </w:r>
      <w:r w:rsidR="00D62326">
        <w:rPr>
          <w:rFonts w:ascii="Simplified Arabic" w:hAnsi="Simplified Arabic" w:cs="Simplified Arabic" w:hint="cs"/>
          <w:sz w:val="28"/>
          <w:szCs w:val="28"/>
          <w:rtl/>
        </w:rPr>
        <w:t>،</w:t>
      </w:r>
      <w:r>
        <w:rPr>
          <w:rFonts w:ascii="Simplified Arabic" w:hAnsi="Simplified Arabic" w:cs="Simplified Arabic" w:hint="cs"/>
          <w:sz w:val="28"/>
          <w:szCs w:val="28"/>
          <w:rtl/>
        </w:rPr>
        <w:t xml:space="preserve"> التي </w:t>
      </w:r>
      <w:r w:rsidR="00D62326">
        <w:rPr>
          <w:rFonts w:ascii="Simplified Arabic" w:hAnsi="Simplified Arabic" w:cs="Simplified Arabic" w:hint="cs"/>
          <w:sz w:val="28"/>
          <w:szCs w:val="28"/>
          <w:rtl/>
        </w:rPr>
        <w:t xml:space="preserve">تسهل على زوار فعاليات </w:t>
      </w:r>
      <w:r w:rsidR="00A27556">
        <w:rPr>
          <w:rFonts w:ascii="Simplified Arabic" w:hAnsi="Simplified Arabic" w:cs="Simplified Arabic" w:hint="cs"/>
          <w:sz w:val="28"/>
          <w:szCs w:val="28"/>
          <w:rtl/>
        </w:rPr>
        <w:t>"</w:t>
      </w:r>
      <w:r w:rsidR="00D62326">
        <w:rPr>
          <w:rFonts w:ascii="Simplified Arabic" w:hAnsi="Simplified Arabic" w:cs="Simplified Arabic" w:hint="cs"/>
          <w:sz w:val="28"/>
          <w:szCs w:val="28"/>
          <w:rtl/>
        </w:rPr>
        <w:t>عالم مدهش</w:t>
      </w:r>
      <w:r w:rsidR="00A27556">
        <w:rPr>
          <w:rFonts w:ascii="Simplified Arabic" w:hAnsi="Simplified Arabic" w:cs="Simplified Arabic" w:hint="cs"/>
          <w:sz w:val="28"/>
          <w:szCs w:val="28"/>
          <w:rtl/>
        </w:rPr>
        <w:t>"</w:t>
      </w:r>
      <w:r w:rsidR="00D62326">
        <w:rPr>
          <w:rFonts w:ascii="Simplified Arabic" w:hAnsi="Simplified Arabic" w:cs="Simplified Arabic" w:hint="cs"/>
          <w:sz w:val="28"/>
          <w:szCs w:val="28"/>
          <w:rtl/>
        </w:rPr>
        <w:t>، وتستقطب</w:t>
      </w:r>
      <w:r>
        <w:rPr>
          <w:rFonts w:ascii="Simplified Arabic" w:hAnsi="Simplified Arabic" w:cs="Simplified Arabic" w:hint="cs"/>
          <w:sz w:val="28"/>
          <w:szCs w:val="28"/>
          <w:rtl/>
        </w:rPr>
        <w:t xml:space="preserve"> </w:t>
      </w:r>
      <w:r w:rsidR="00D62326">
        <w:rPr>
          <w:rFonts w:ascii="Simplified Arabic" w:hAnsi="Simplified Arabic" w:cs="Simplified Arabic" w:hint="cs"/>
          <w:sz w:val="28"/>
          <w:szCs w:val="28"/>
          <w:rtl/>
        </w:rPr>
        <w:t>الآلاف</w:t>
      </w:r>
      <w:r>
        <w:rPr>
          <w:rFonts w:ascii="Simplified Arabic" w:hAnsi="Simplified Arabic" w:cs="Simplified Arabic" w:hint="cs"/>
          <w:sz w:val="28"/>
          <w:szCs w:val="28"/>
          <w:rtl/>
        </w:rPr>
        <w:t xml:space="preserve"> من رواده</w:t>
      </w:r>
      <w:r w:rsidR="00D62326">
        <w:rPr>
          <w:rFonts w:ascii="Simplified Arabic" w:hAnsi="Simplified Arabic" w:cs="Simplified Arabic" w:hint="cs"/>
          <w:sz w:val="28"/>
          <w:szCs w:val="28"/>
          <w:rtl/>
        </w:rPr>
        <w:t>ا</w:t>
      </w:r>
      <w:r>
        <w:rPr>
          <w:rFonts w:ascii="Simplified Arabic" w:hAnsi="Simplified Arabic" w:cs="Simplified Arabic" w:hint="cs"/>
          <w:sz w:val="28"/>
          <w:szCs w:val="28"/>
          <w:rtl/>
        </w:rPr>
        <w:t xml:space="preserve"> </w:t>
      </w:r>
      <w:r w:rsidR="00D62326">
        <w:rPr>
          <w:rFonts w:ascii="Simplified Arabic" w:hAnsi="Simplified Arabic" w:cs="Simplified Arabic" w:hint="cs"/>
          <w:sz w:val="28"/>
          <w:szCs w:val="28"/>
          <w:rtl/>
        </w:rPr>
        <w:t>يومياً</w:t>
      </w:r>
      <w:r>
        <w:rPr>
          <w:rFonts w:ascii="Simplified Arabic" w:hAnsi="Simplified Arabic" w:cs="Simplified Arabic" w:hint="cs"/>
          <w:sz w:val="28"/>
          <w:szCs w:val="28"/>
          <w:rtl/>
        </w:rPr>
        <w:t>، خدمة صف السيارات المدفوعة التي تراعي رغبة بعض الضيوف بالحصول على معاملة خاصة، حيث يقوم طاقم متخصص باستلام السيارة على الباب الرئيسي لموقع الفعاليات في مركز دبي التجاري العالمي، وصفها في المواقف المخصصة لهذه الخدمة لحين عودة الضيف واستلام سيارته.</w:t>
      </w:r>
    </w:p>
    <w:p w:rsidR="007F4BDB" w:rsidRPr="007F4BDB" w:rsidRDefault="007F4BDB" w:rsidP="007F4BDB">
      <w:pPr>
        <w:bidi/>
        <w:jc w:val="both"/>
        <w:rPr>
          <w:rFonts w:ascii="Simplified Arabic" w:hAnsi="Simplified Arabic" w:cs="Simplified Arabic"/>
          <w:b/>
          <w:bCs/>
          <w:sz w:val="28"/>
          <w:szCs w:val="28"/>
          <w:rtl/>
        </w:rPr>
      </w:pPr>
      <w:r w:rsidRPr="007F4BDB">
        <w:rPr>
          <w:rFonts w:ascii="Simplified Arabic" w:hAnsi="Simplified Arabic" w:cs="Simplified Arabic" w:hint="cs"/>
          <w:b/>
          <w:bCs/>
          <w:sz w:val="28"/>
          <w:szCs w:val="28"/>
          <w:rtl/>
        </w:rPr>
        <w:t>خدمات للمعاقين</w:t>
      </w:r>
    </w:p>
    <w:p w:rsidR="007F4BDB" w:rsidRDefault="007F4BDB" w:rsidP="007F4BDB">
      <w:pPr>
        <w:bidi/>
        <w:jc w:val="both"/>
        <w:rPr>
          <w:rFonts w:ascii="Simplified Arabic" w:hAnsi="Simplified Arabic" w:cs="Simplified Arabic"/>
          <w:sz w:val="28"/>
          <w:szCs w:val="28"/>
        </w:rPr>
      </w:pPr>
      <w:r>
        <w:rPr>
          <w:rFonts w:ascii="Simplified Arabic" w:hAnsi="Simplified Arabic" w:cs="Simplified Arabic" w:hint="cs"/>
          <w:sz w:val="28"/>
          <w:szCs w:val="28"/>
          <w:rtl/>
        </w:rPr>
        <w:lastRenderedPageBreak/>
        <w:t xml:space="preserve">وكما هو الحال في كافة مرافق إمارة دبي الحيوية، تتوافر في موقع فعاليات </w:t>
      </w:r>
      <w:r w:rsidR="00A27556">
        <w:rPr>
          <w:rFonts w:ascii="Simplified Arabic" w:hAnsi="Simplified Arabic" w:cs="Simplified Arabic" w:hint="cs"/>
          <w:sz w:val="28"/>
          <w:szCs w:val="28"/>
          <w:rtl/>
        </w:rPr>
        <w:t>"</w:t>
      </w:r>
      <w:r>
        <w:rPr>
          <w:rFonts w:ascii="Simplified Arabic" w:hAnsi="Simplified Arabic" w:cs="Simplified Arabic" w:hint="cs"/>
          <w:sz w:val="28"/>
          <w:szCs w:val="28"/>
          <w:rtl/>
        </w:rPr>
        <w:t>عالم مدهش</w:t>
      </w:r>
      <w:r w:rsidR="00A27556">
        <w:rPr>
          <w:rFonts w:ascii="Simplified Arabic" w:hAnsi="Simplified Arabic" w:cs="Simplified Arabic" w:hint="cs"/>
          <w:sz w:val="28"/>
          <w:szCs w:val="28"/>
          <w:rtl/>
        </w:rPr>
        <w:t>"</w:t>
      </w:r>
      <w:r>
        <w:rPr>
          <w:rFonts w:ascii="Simplified Arabic" w:hAnsi="Simplified Arabic" w:cs="Simplified Arabic" w:hint="cs"/>
          <w:sz w:val="28"/>
          <w:szCs w:val="28"/>
          <w:rtl/>
        </w:rPr>
        <w:t xml:space="preserve"> خدمات مواقف</w:t>
      </w:r>
      <w:r w:rsidR="00D62326">
        <w:rPr>
          <w:rFonts w:ascii="Simplified Arabic" w:hAnsi="Simplified Arabic" w:cs="Simplified Arabic" w:hint="cs"/>
          <w:sz w:val="28"/>
          <w:szCs w:val="28"/>
          <w:rtl/>
        </w:rPr>
        <w:t xml:space="preserve"> السيارات</w:t>
      </w:r>
      <w:r>
        <w:rPr>
          <w:rFonts w:ascii="Simplified Arabic" w:hAnsi="Simplified Arabic" w:cs="Simplified Arabic" w:hint="cs"/>
          <w:sz w:val="28"/>
          <w:szCs w:val="28"/>
          <w:rtl/>
        </w:rPr>
        <w:t xml:space="preserve"> المخصصة للمعاقين الذي يحضرون للاستمتاع بالعروض المتنوعة، وبمساحات الترفيه الواسعة التي يستطيع المعاقون الاستفادة منها بسهولة.</w:t>
      </w:r>
    </w:p>
    <w:p w:rsidR="007F4BDB" w:rsidRDefault="00A27556" w:rsidP="007F4BDB">
      <w:pPr>
        <w:pStyle w:val="NormalWeb"/>
        <w:bidi/>
        <w:jc w:val="both"/>
        <w:rPr>
          <w:rStyle w:val="goog-gtc-translatable"/>
          <w:rFonts w:ascii="Simplified Arabic" w:hAnsi="Simplified Arabic" w:cs="Simplified Arabic"/>
          <w:sz w:val="28"/>
          <w:szCs w:val="28"/>
          <w:rtl/>
        </w:rPr>
      </w:pPr>
      <w:r>
        <w:rPr>
          <w:rStyle w:val="goog-gtc-translatable"/>
          <w:rFonts w:ascii="Simplified Arabic" w:hAnsi="Simplified Arabic" w:cs="Simplified Arabic" w:hint="cs"/>
          <w:sz w:val="28"/>
          <w:szCs w:val="28"/>
          <w:rtl/>
        </w:rPr>
        <w:t xml:space="preserve">الجدير بالذكر </w:t>
      </w:r>
      <w:r w:rsidR="007F4BDB">
        <w:rPr>
          <w:rStyle w:val="goog-gtc-translatable"/>
          <w:rFonts w:ascii="Simplified Arabic" w:hAnsi="Simplified Arabic" w:cs="Simplified Arabic" w:hint="cs"/>
          <w:sz w:val="28"/>
          <w:szCs w:val="28"/>
          <w:rtl/>
        </w:rPr>
        <w:t xml:space="preserve">أن "عالم مدهش" يمتد هذا العام على مساحة </w:t>
      </w:r>
      <w:r w:rsidR="007F4BDB" w:rsidRPr="00E26B5A">
        <w:rPr>
          <w:rStyle w:val="goog-gtc-translatable"/>
          <w:rFonts w:ascii="Simplified Arabic" w:hAnsi="Simplified Arabic" w:cs="Simplified Arabic"/>
          <w:sz w:val="28"/>
          <w:szCs w:val="28"/>
          <w:rtl/>
        </w:rPr>
        <w:t>تزيد على 34</w:t>
      </w:r>
      <w:r w:rsidR="007F4BDB">
        <w:rPr>
          <w:rStyle w:val="goog-gtc-translatable"/>
          <w:rFonts w:ascii="Simplified Arabic" w:hAnsi="Simplified Arabic" w:cs="Simplified Arabic" w:hint="cs"/>
          <w:sz w:val="28"/>
          <w:szCs w:val="28"/>
          <w:rtl/>
        </w:rPr>
        <w:t>,</w:t>
      </w:r>
      <w:r w:rsidR="007F4BDB" w:rsidRPr="00E26B5A">
        <w:rPr>
          <w:rStyle w:val="goog-gtc-translatable"/>
          <w:rFonts w:ascii="Simplified Arabic" w:hAnsi="Simplified Arabic" w:cs="Simplified Arabic"/>
          <w:sz w:val="28"/>
          <w:szCs w:val="28"/>
          <w:rtl/>
        </w:rPr>
        <w:t xml:space="preserve">000 متر مربع </w:t>
      </w:r>
      <w:r w:rsidR="007F4BDB">
        <w:rPr>
          <w:rStyle w:val="goog-gtc-translatable"/>
          <w:rFonts w:ascii="Simplified Arabic" w:hAnsi="Simplified Arabic" w:cs="Simplified Arabic" w:hint="cs"/>
          <w:sz w:val="28"/>
          <w:szCs w:val="28"/>
          <w:rtl/>
        </w:rPr>
        <w:t xml:space="preserve">داخل </w:t>
      </w:r>
      <w:r w:rsidR="007F4BDB" w:rsidRPr="00E26B5A">
        <w:rPr>
          <w:rStyle w:val="goog-gtc-translatable"/>
          <w:rFonts w:ascii="Simplified Arabic" w:hAnsi="Simplified Arabic" w:cs="Simplified Arabic"/>
          <w:sz w:val="28"/>
          <w:szCs w:val="28"/>
          <w:rtl/>
        </w:rPr>
        <w:t>مركز دبي التجاري العالمي</w:t>
      </w:r>
      <w:r w:rsidR="007F4BDB">
        <w:rPr>
          <w:rStyle w:val="goog-gtc-translatable"/>
          <w:rFonts w:ascii="Simplified Arabic" w:hAnsi="Simplified Arabic" w:cs="Simplified Arabic" w:hint="cs"/>
          <w:sz w:val="28"/>
          <w:szCs w:val="28"/>
          <w:rtl/>
        </w:rPr>
        <w:t xml:space="preserve"> في القاعات 1-8 </w:t>
      </w:r>
      <w:r w:rsidR="007F4BDB" w:rsidRPr="00E26B5A">
        <w:rPr>
          <w:rStyle w:val="goog-gtc-translatable"/>
          <w:rFonts w:ascii="Simplified Arabic" w:hAnsi="Simplified Arabic" w:cs="Simplified Arabic"/>
          <w:sz w:val="28"/>
          <w:szCs w:val="28"/>
          <w:rtl/>
        </w:rPr>
        <w:t>.</w:t>
      </w:r>
      <w:r w:rsidR="007F4BDB">
        <w:rPr>
          <w:rStyle w:val="goog-gtc-translatable"/>
          <w:rFonts w:ascii="Simplified Arabic" w:hAnsi="Simplified Arabic" w:cs="Simplified Arabic" w:hint="cs"/>
          <w:sz w:val="28"/>
          <w:szCs w:val="28"/>
          <w:rtl/>
        </w:rPr>
        <w:t xml:space="preserve"> </w:t>
      </w:r>
      <w:r w:rsidR="007F4BDB">
        <w:rPr>
          <w:rStyle w:val="goog-gtc-translatable"/>
          <w:rFonts w:ascii="Simplified Arabic" w:hAnsi="Simplified Arabic" w:cs="Simplified Arabic"/>
          <w:sz w:val="28"/>
          <w:szCs w:val="28"/>
          <w:rtl/>
        </w:rPr>
        <w:t>و</w:t>
      </w:r>
      <w:r w:rsidR="007F4BDB">
        <w:rPr>
          <w:rStyle w:val="goog-gtc-translatable"/>
          <w:rFonts w:ascii="Simplified Arabic" w:hAnsi="Simplified Arabic" w:cs="Simplified Arabic" w:hint="cs"/>
          <w:sz w:val="28"/>
          <w:szCs w:val="28"/>
          <w:rtl/>
        </w:rPr>
        <w:t>هو يعدّ</w:t>
      </w:r>
      <w:r w:rsidR="007F4BDB" w:rsidRPr="00E26B5A">
        <w:rPr>
          <w:rStyle w:val="goog-gtc-translatable"/>
          <w:rFonts w:ascii="Simplified Arabic" w:hAnsi="Simplified Arabic" w:cs="Simplified Arabic"/>
          <w:sz w:val="28"/>
          <w:szCs w:val="28"/>
          <w:rtl/>
        </w:rPr>
        <w:t xml:space="preserve"> الوجهة الترفيهية العائلية </w:t>
      </w:r>
      <w:r w:rsidR="007F4BDB">
        <w:rPr>
          <w:rStyle w:val="goog-gtc-translatable"/>
          <w:rFonts w:ascii="Simplified Arabic" w:hAnsi="Simplified Arabic" w:cs="Simplified Arabic" w:hint="cs"/>
          <w:sz w:val="28"/>
          <w:szCs w:val="28"/>
          <w:rtl/>
        </w:rPr>
        <w:t>الأمثل في فصل الصيف و</w:t>
      </w:r>
      <w:r w:rsidR="007F4BDB" w:rsidRPr="00E26B5A">
        <w:rPr>
          <w:rStyle w:val="goog-gtc-translatable"/>
          <w:rFonts w:ascii="Simplified Arabic" w:hAnsi="Simplified Arabic" w:cs="Simplified Arabic"/>
          <w:sz w:val="28"/>
          <w:szCs w:val="28"/>
          <w:rtl/>
        </w:rPr>
        <w:t>التي تمنح الصغار من جم</w:t>
      </w:r>
      <w:r w:rsidR="007F4BDB">
        <w:rPr>
          <w:rStyle w:val="goog-gtc-translatable"/>
          <w:rFonts w:ascii="Simplified Arabic" w:hAnsi="Simplified Arabic" w:cs="Simplified Arabic"/>
          <w:sz w:val="28"/>
          <w:szCs w:val="28"/>
          <w:rtl/>
        </w:rPr>
        <w:t>يع الأعمار الفرصة</w:t>
      </w:r>
      <w:r w:rsidR="007F4BDB" w:rsidRPr="00E26B5A">
        <w:rPr>
          <w:rStyle w:val="goog-gtc-translatable"/>
          <w:rFonts w:ascii="Simplified Arabic" w:hAnsi="Simplified Arabic" w:cs="Simplified Arabic"/>
          <w:sz w:val="28"/>
          <w:szCs w:val="28"/>
          <w:rtl/>
        </w:rPr>
        <w:t xml:space="preserve"> للتعلم ضمن أجواء مريحة وممتعة</w:t>
      </w:r>
      <w:r w:rsidR="007F4BDB">
        <w:rPr>
          <w:rStyle w:val="goog-gtc-translatable"/>
          <w:rFonts w:ascii="Simplified Arabic" w:hAnsi="Simplified Arabic" w:cs="Simplified Arabic" w:hint="cs"/>
          <w:sz w:val="28"/>
          <w:szCs w:val="28"/>
          <w:rtl/>
        </w:rPr>
        <w:t>،</w:t>
      </w:r>
      <w:r w:rsidR="007F4BDB" w:rsidRPr="00E26B5A">
        <w:rPr>
          <w:rStyle w:val="goog-gtc-translatable"/>
          <w:rFonts w:ascii="Simplified Arabic" w:hAnsi="Simplified Arabic" w:cs="Simplified Arabic"/>
          <w:sz w:val="28"/>
          <w:szCs w:val="28"/>
          <w:rtl/>
        </w:rPr>
        <w:t xml:space="preserve"> وفي بيئة آمنة  تقدم تجارب عالمية </w:t>
      </w:r>
      <w:r w:rsidR="007F4BDB">
        <w:rPr>
          <w:rStyle w:val="goog-gtc-translatable"/>
          <w:rFonts w:ascii="Simplified Arabic" w:hAnsi="Simplified Arabic" w:cs="Simplified Arabic" w:hint="cs"/>
          <w:sz w:val="28"/>
          <w:szCs w:val="28"/>
          <w:rtl/>
        </w:rPr>
        <w:t>متفردة</w:t>
      </w:r>
      <w:r w:rsidR="007F4BDB" w:rsidRPr="00E26B5A">
        <w:rPr>
          <w:rStyle w:val="goog-gtc-translatable"/>
          <w:rFonts w:ascii="Simplified Arabic" w:hAnsi="Simplified Arabic" w:cs="Simplified Arabic"/>
          <w:sz w:val="28"/>
          <w:szCs w:val="28"/>
          <w:rtl/>
        </w:rPr>
        <w:t xml:space="preserve"> تثري </w:t>
      </w:r>
      <w:r w:rsidR="007F4BDB">
        <w:rPr>
          <w:rStyle w:val="goog-gtc-translatable"/>
          <w:rFonts w:ascii="Simplified Arabic" w:hAnsi="Simplified Arabic" w:cs="Simplified Arabic" w:hint="cs"/>
          <w:sz w:val="28"/>
          <w:szCs w:val="28"/>
          <w:rtl/>
        </w:rPr>
        <w:t xml:space="preserve">أوقات الأطفال </w:t>
      </w:r>
      <w:r w:rsidR="007F4BDB" w:rsidRPr="00E26B5A">
        <w:rPr>
          <w:rStyle w:val="goog-gtc-translatable"/>
          <w:rFonts w:ascii="Simplified Arabic" w:hAnsi="Simplified Arabic" w:cs="Simplified Arabic"/>
          <w:sz w:val="28"/>
          <w:szCs w:val="28"/>
          <w:rtl/>
        </w:rPr>
        <w:t>وتساعدهم على التعلم.</w:t>
      </w:r>
      <w:r w:rsidR="007F4BDB">
        <w:rPr>
          <w:rStyle w:val="goog-gtc-translatable"/>
          <w:rFonts w:ascii="Simplified Arabic" w:hAnsi="Simplified Arabic" w:cs="Simplified Arabic" w:hint="cs"/>
          <w:sz w:val="28"/>
          <w:szCs w:val="28"/>
          <w:rtl/>
        </w:rPr>
        <w:t xml:space="preserve"> </w:t>
      </w:r>
    </w:p>
    <w:p w:rsidR="007F4BDB" w:rsidRDefault="007F4BDB" w:rsidP="007F4BDB">
      <w:pPr>
        <w:pStyle w:val="NormalWeb"/>
        <w:bidi/>
        <w:jc w:val="both"/>
        <w:rPr>
          <w:rFonts w:ascii="Simplified Arabic" w:hAnsi="Simplified Arabic" w:cs="Simplified Arabic"/>
          <w:sz w:val="28"/>
          <w:szCs w:val="28"/>
          <w:rtl/>
        </w:rPr>
      </w:pPr>
      <w:r>
        <w:rPr>
          <w:rStyle w:val="goog-gtc-translatable"/>
          <w:rFonts w:ascii="Simplified Arabic" w:hAnsi="Simplified Arabic" w:cs="Simplified Arabic" w:hint="cs"/>
          <w:sz w:val="28"/>
          <w:szCs w:val="28"/>
          <w:rtl/>
        </w:rPr>
        <w:t>ويوفر</w:t>
      </w:r>
      <w:r w:rsidRPr="00E26B5A">
        <w:rPr>
          <w:rStyle w:val="goog-gtc-translatable"/>
          <w:rFonts w:ascii="Simplified Arabic" w:hAnsi="Simplified Arabic" w:cs="Simplified Arabic"/>
          <w:sz w:val="28"/>
          <w:szCs w:val="28"/>
          <w:rtl/>
        </w:rPr>
        <w:t xml:space="preserve"> </w:t>
      </w:r>
      <w:r>
        <w:rPr>
          <w:rStyle w:val="goog-gtc-translatable"/>
          <w:rFonts w:ascii="Simplified Arabic" w:hAnsi="Simplified Arabic" w:cs="Simplified Arabic" w:hint="cs"/>
          <w:sz w:val="28"/>
          <w:szCs w:val="28"/>
          <w:rtl/>
        </w:rPr>
        <w:t>"</w:t>
      </w:r>
      <w:r w:rsidRPr="00E26B5A">
        <w:rPr>
          <w:rStyle w:val="goog-gtc-translatable"/>
          <w:rFonts w:ascii="Simplified Arabic" w:hAnsi="Simplified Arabic" w:cs="Simplified Arabic"/>
          <w:sz w:val="28"/>
          <w:szCs w:val="28"/>
          <w:rtl/>
        </w:rPr>
        <w:t>عالم مدهش</w:t>
      </w:r>
      <w:r>
        <w:rPr>
          <w:rStyle w:val="goog-gtc-translatable"/>
          <w:rFonts w:ascii="Simplified Arabic" w:hAnsi="Simplified Arabic" w:cs="Simplified Arabic" w:hint="cs"/>
          <w:sz w:val="28"/>
          <w:szCs w:val="28"/>
          <w:rtl/>
        </w:rPr>
        <w:t>"</w:t>
      </w:r>
      <w:r w:rsidRPr="00E26B5A">
        <w:rPr>
          <w:rStyle w:val="goog-gtc-translatable"/>
          <w:rFonts w:ascii="Simplified Arabic" w:hAnsi="Simplified Arabic" w:cs="Simplified Arabic"/>
          <w:sz w:val="28"/>
          <w:szCs w:val="28"/>
          <w:rtl/>
        </w:rPr>
        <w:t xml:space="preserve"> منصة </w:t>
      </w:r>
      <w:r>
        <w:rPr>
          <w:rStyle w:val="goog-gtc-translatable"/>
          <w:rFonts w:ascii="Simplified Arabic" w:hAnsi="Simplified Arabic" w:cs="Simplified Arabic" w:hint="cs"/>
          <w:sz w:val="28"/>
          <w:szCs w:val="28"/>
          <w:rtl/>
        </w:rPr>
        <w:t>مثالية للترفيه والفائدة</w:t>
      </w:r>
      <w:r w:rsidRPr="00E26B5A">
        <w:rPr>
          <w:rStyle w:val="goog-gtc-translatable"/>
          <w:rFonts w:ascii="Simplified Arabic" w:hAnsi="Simplified Arabic" w:cs="Simplified Arabic"/>
          <w:sz w:val="28"/>
          <w:szCs w:val="28"/>
          <w:rtl/>
        </w:rPr>
        <w:t xml:space="preserve">، إذ يضم </w:t>
      </w:r>
      <w:r>
        <w:rPr>
          <w:rStyle w:val="goog-gtc-translatable"/>
          <w:rFonts w:ascii="Simplified Arabic" w:hAnsi="Simplified Arabic" w:cs="Simplified Arabic" w:hint="cs"/>
          <w:sz w:val="28"/>
          <w:szCs w:val="28"/>
          <w:rtl/>
        </w:rPr>
        <w:t xml:space="preserve">أنشطة </w:t>
      </w:r>
      <w:r w:rsidRPr="00E26B5A">
        <w:rPr>
          <w:rStyle w:val="goog-gtc-translatable"/>
          <w:rFonts w:ascii="Simplified Arabic" w:hAnsi="Simplified Arabic" w:cs="Simplified Arabic"/>
          <w:sz w:val="28"/>
          <w:szCs w:val="28"/>
          <w:rtl/>
        </w:rPr>
        <w:t>فريدة مثل ألعاب المهارة وألعاب التشويق والمغامرا</w:t>
      </w:r>
      <w:r>
        <w:rPr>
          <w:rStyle w:val="goog-gtc-translatable"/>
          <w:rFonts w:ascii="Simplified Arabic" w:hAnsi="Simplified Arabic" w:cs="Simplified Arabic"/>
          <w:sz w:val="28"/>
          <w:szCs w:val="28"/>
          <w:rtl/>
        </w:rPr>
        <w:t>ت</w:t>
      </w:r>
      <w:r>
        <w:rPr>
          <w:rStyle w:val="goog-gtc-translatable"/>
          <w:rFonts w:ascii="Simplified Arabic" w:hAnsi="Simplified Arabic" w:cs="Simplified Arabic" w:hint="cs"/>
          <w:sz w:val="28"/>
          <w:szCs w:val="28"/>
          <w:rtl/>
        </w:rPr>
        <w:t xml:space="preserve"> والألعاب المطاطية</w:t>
      </w:r>
      <w:r>
        <w:rPr>
          <w:rStyle w:val="goog-gtc-translatable"/>
          <w:rFonts w:ascii="Simplified Arabic" w:hAnsi="Simplified Arabic" w:cs="Simplified Arabic"/>
          <w:sz w:val="28"/>
          <w:szCs w:val="28"/>
          <w:rtl/>
        </w:rPr>
        <w:t>، بالإضافة إلى مجموعة واسعة من</w:t>
      </w:r>
      <w:r>
        <w:rPr>
          <w:rStyle w:val="goog-gtc-translatable"/>
          <w:rFonts w:ascii="Simplified Arabic" w:hAnsi="Simplified Arabic" w:cs="Simplified Arabic" w:hint="cs"/>
          <w:sz w:val="28"/>
          <w:szCs w:val="28"/>
          <w:rtl/>
        </w:rPr>
        <w:t xml:space="preserve"> خيارات </w:t>
      </w:r>
      <w:r w:rsidRPr="00E26B5A">
        <w:rPr>
          <w:rStyle w:val="goog-gtc-translatable"/>
          <w:rFonts w:ascii="Simplified Arabic" w:hAnsi="Simplified Arabic" w:cs="Simplified Arabic"/>
          <w:sz w:val="28"/>
          <w:szCs w:val="28"/>
          <w:rtl/>
        </w:rPr>
        <w:t>الأطعمة والمشروبات.</w:t>
      </w:r>
      <w:r w:rsidRPr="00E26B5A">
        <w:rPr>
          <w:rFonts w:ascii="Simplified Arabic" w:hAnsi="Simplified Arabic" w:cs="Simplified Arabic"/>
          <w:sz w:val="28"/>
          <w:szCs w:val="28"/>
        </w:rPr>
        <w:t xml:space="preserve"> </w:t>
      </w:r>
    </w:p>
    <w:p w:rsidR="007F4BDB" w:rsidRDefault="007F4BDB" w:rsidP="007F4BDB">
      <w:pPr>
        <w:bidi/>
        <w:spacing w:after="0" w:line="240" w:lineRule="auto"/>
        <w:jc w:val="both"/>
        <w:rPr>
          <w:rFonts w:ascii="Simplified Arabic" w:hAnsi="Simplified Arabic" w:cs="Simplified Arabic"/>
          <w:sz w:val="28"/>
          <w:szCs w:val="28"/>
          <w:rtl/>
          <w:lang w:bidi="ar-AE"/>
        </w:rPr>
      </w:pPr>
      <w:r w:rsidRPr="00DF5CDE">
        <w:rPr>
          <w:rFonts w:ascii="Simplified Arabic" w:hAnsi="Simplified Arabic" w:cs="Simplified Arabic"/>
          <w:sz w:val="28"/>
          <w:szCs w:val="28"/>
          <w:rtl/>
          <w:lang w:bidi="ar-AE"/>
        </w:rPr>
        <w:t>و</w:t>
      </w:r>
      <w:r w:rsidRPr="00DF5CDE">
        <w:rPr>
          <w:rFonts w:ascii="Simplified Arabic" w:hAnsi="Simplified Arabic" w:cs="Simplified Arabic" w:hint="cs"/>
          <w:sz w:val="28"/>
          <w:szCs w:val="28"/>
          <w:rtl/>
          <w:lang w:bidi="ar-AE"/>
        </w:rPr>
        <w:t xml:space="preserve">يفتح </w:t>
      </w:r>
      <w:r w:rsidR="00A27556">
        <w:rPr>
          <w:rFonts w:ascii="Simplified Arabic" w:hAnsi="Simplified Arabic" w:cs="Simplified Arabic" w:hint="cs"/>
          <w:sz w:val="28"/>
          <w:szCs w:val="28"/>
          <w:rtl/>
          <w:lang w:bidi="ar-AE"/>
        </w:rPr>
        <w:t>"</w:t>
      </w:r>
      <w:r w:rsidRPr="00DF5CDE">
        <w:rPr>
          <w:rFonts w:ascii="Simplified Arabic" w:hAnsi="Simplified Arabic" w:cs="Simplified Arabic" w:hint="cs"/>
          <w:sz w:val="28"/>
          <w:szCs w:val="28"/>
          <w:rtl/>
          <w:lang w:bidi="ar-AE"/>
        </w:rPr>
        <w:t>عالم مدهش</w:t>
      </w:r>
      <w:r w:rsidR="00A27556">
        <w:rPr>
          <w:rFonts w:ascii="Simplified Arabic" w:hAnsi="Simplified Arabic" w:cs="Simplified Arabic" w:hint="cs"/>
          <w:sz w:val="28"/>
          <w:szCs w:val="28"/>
          <w:rtl/>
          <w:lang w:bidi="ar-AE"/>
        </w:rPr>
        <w:t>"</w:t>
      </w:r>
      <w:r w:rsidRPr="00DF5CDE">
        <w:rPr>
          <w:rFonts w:ascii="Simplified Arabic" w:hAnsi="Simplified Arabic" w:cs="Simplified Arabic" w:hint="cs"/>
          <w:sz w:val="28"/>
          <w:szCs w:val="28"/>
          <w:rtl/>
          <w:lang w:bidi="ar-AE"/>
        </w:rPr>
        <w:t xml:space="preserve"> أبوابه خلال الفترة ما بين 9 يوليو إلى 29 أغسطس</w:t>
      </w:r>
      <w:r>
        <w:rPr>
          <w:rFonts w:ascii="Simplified Arabic" w:hAnsi="Simplified Arabic" w:cs="Simplified Arabic" w:hint="cs"/>
          <w:sz w:val="28"/>
          <w:szCs w:val="28"/>
          <w:rtl/>
          <w:lang w:bidi="ar-AE"/>
        </w:rPr>
        <w:t xml:space="preserve"> </w:t>
      </w:r>
      <w:r w:rsidRPr="00DF5CDE">
        <w:rPr>
          <w:rFonts w:ascii="Simplified Arabic" w:hAnsi="Simplified Arabic" w:cs="Simplified Arabic" w:hint="cs"/>
          <w:sz w:val="28"/>
          <w:szCs w:val="28"/>
          <w:rtl/>
          <w:lang w:bidi="ar-AE"/>
        </w:rPr>
        <w:t>2015 من الساعة 9:00 صباحاً وحتى الساعة 12 منتصف الليل من يوم السبت إلى الأربعاء، ومن الساعة 9:00 صباحاً إلى الساعة 1:00</w:t>
      </w:r>
      <w:r w:rsidRPr="00DF5CDE">
        <w:rPr>
          <w:rFonts w:ascii="Simplified Arabic" w:hAnsi="Simplified Arabic" w:cs="Simplified Arabic"/>
          <w:sz w:val="28"/>
          <w:szCs w:val="28"/>
          <w:lang w:bidi="ar-AE"/>
        </w:rPr>
        <w:t xml:space="preserve"> </w:t>
      </w:r>
      <w:r w:rsidRPr="00DF5CDE">
        <w:rPr>
          <w:rFonts w:ascii="Simplified Arabic" w:hAnsi="Simplified Arabic" w:cs="Simplified Arabic" w:hint="cs"/>
          <w:sz w:val="28"/>
          <w:szCs w:val="28"/>
          <w:rtl/>
          <w:lang w:bidi="ar-AE"/>
        </w:rPr>
        <w:t xml:space="preserve">بعد منتصف الليل يومي الخميس والجمعة. </w:t>
      </w:r>
      <w:r>
        <w:rPr>
          <w:rFonts w:ascii="Simplified Arabic" w:hAnsi="Simplified Arabic" w:cs="Simplified Arabic" w:hint="cs"/>
          <w:sz w:val="28"/>
          <w:szCs w:val="28"/>
          <w:rtl/>
          <w:lang w:bidi="ar-AE"/>
        </w:rPr>
        <w:t xml:space="preserve">ويبلغ سعر تذكرة </w:t>
      </w:r>
      <w:r w:rsidRPr="00DF5CDE">
        <w:rPr>
          <w:rFonts w:ascii="Simplified Arabic" w:hAnsi="Simplified Arabic" w:cs="Simplified Arabic" w:hint="cs"/>
          <w:sz w:val="28"/>
          <w:szCs w:val="28"/>
          <w:rtl/>
          <w:lang w:bidi="ar-AE"/>
        </w:rPr>
        <w:t xml:space="preserve">دخول </w:t>
      </w:r>
      <w:r w:rsidR="00A27556">
        <w:rPr>
          <w:rFonts w:ascii="Simplified Arabic" w:hAnsi="Simplified Arabic" w:cs="Simplified Arabic" w:hint="cs"/>
          <w:sz w:val="28"/>
          <w:szCs w:val="28"/>
          <w:rtl/>
          <w:lang w:bidi="ar-AE"/>
        </w:rPr>
        <w:t>"</w:t>
      </w:r>
      <w:r w:rsidRPr="00DF5CDE">
        <w:rPr>
          <w:rFonts w:ascii="Simplified Arabic" w:hAnsi="Simplified Arabic" w:cs="Simplified Arabic" w:hint="cs"/>
          <w:sz w:val="28"/>
          <w:szCs w:val="28"/>
          <w:rtl/>
          <w:lang w:bidi="ar-AE"/>
        </w:rPr>
        <w:t>عالم مدهش</w:t>
      </w:r>
      <w:r w:rsidR="00A27556">
        <w:rPr>
          <w:rFonts w:ascii="Simplified Arabic" w:hAnsi="Simplified Arabic" w:cs="Simplified Arabic" w:hint="cs"/>
          <w:sz w:val="28"/>
          <w:szCs w:val="28"/>
          <w:rtl/>
          <w:lang w:bidi="ar-AE"/>
        </w:rPr>
        <w:t>"</w:t>
      </w:r>
      <w:r w:rsidRPr="00DF5CDE">
        <w:rPr>
          <w:rFonts w:ascii="Simplified Arabic" w:hAnsi="Simplified Arabic" w:cs="Simplified Arabic" w:hint="cs"/>
          <w:sz w:val="28"/>
          <w:szCs w:val="28"/>
          <w:rtl/>
          <w:lang w:bidi="ar-AE"/>
        </w:rPr>
        <w:t xml:space="preserve"> 20 درهماً للصغار والكبار، فيما يستطيع الأطفال دون الثالثة من العمر الدخول مجاناً.</w:t>
      </w:r>
      <w:r w:rsidRPr="00DF5CDE">
        <w:rPr>
          <w:rFonts w:ascii="Simplified Arabic" w:hAnsi="Simplified Arabic" w:cs="Simplified Arabic"/>
          <w:sz w:val="28"/>
          <w:szCs w:val="28"/>
          <w:rtl/>
          <w:lang w:bidi="ar-AE"/>
        </w:rPr>
        <w:t xml:space="preserve"> </w:t>
      </w:r>
    </w:p>
    <w:p w:rsidR="007F4BDB" w:rsidRDefault="007F4BDB" w:rsidP="007F4BDB">
      <w:pPr>
        <w:bidi/>
        <w:spacing w:after="0" w:line="240" w:lineRule="auto"/>
        <w:jc w:val="both"/>
        <w:rPr>
          <w:rFonts w:ascii="Simplified Arabic" w:hAnsi="Simplified Arabic" w:cs="Simplified Arabic"/>
          <w:sz w:val="28"/>
          <w:szCs w:val="28"/>
          <w:rtl/>
          <w:lang w:bidi="ar-AE"/>
        </w:rPr>
      </w:pPr>
    </w:p>
    <w:p w:rsidR="007F4BDB" w:rsidRDefault="007F4BDB" w:rsidP="007F4BDB">
      <w:pPr>
        <w:bidi/>
        <w:spacing w:after="0" w:line="240" w:lineRule="auto"/>
        <w:jc w:val="center"/>
        <w:rPr>
          <w:rFonts w:ascii="Simplified Arabic" w:hAnsi="Simplified Arabic" w:cs="Simplified Arabic"/>
          <w:sz w:val="28"/>
          <w:szCs w:val="28"/>
          <w:rtl/>
          <w:lang w:bidi="ar-AE"/>
        </w:rPr>
      </w:pPr>
      <w:r>
        <w:rPr>
          <w:rFonts w:ascii="Simplified Arabic" w:hAnsi="Simplified Arabic" w:cs="Simplified Arabic" w:hint="cs"/>
          <w:sz w:val="28"/>
          <w:szCs w:val="28"/>
          <w:rtl/>
          <w:lang w:bidi="ar-AE"/>
        </w:rPr>
        <w:t>-</w:t>
      </w:r>
      <w:r w:rsidRPr="00C05AEC">
        <w:rPr>
          <w:rFonts w:ascii="Simplified Arabic" w:hAnsi="Simplified Arabic" w:cs="Simplified Arabic" w:hint="cs"/>
          <w:b/>
          <w:bCs/>
          <w:sz w:val="28"/>
          <w:szCs w:val="28"/>
          <w:rtl/>
          <w:lang w:bidi="ar-AE"/>
        </w:rPr>
        <w:t>انتهى</w:t>
      </w:r>
      <w:r>
        <w:rPr>
          <w:rFonts w:ascii="Simplified Arabic" w:hAnsi="Simplified Arabic" w:cs="Simplified Arabic" w:hint="cs"/>
          <w:sz w:val="28"/>
          <w:szCs w:val="28"/>
          <w:rtl/>
          <w:lang w:bidi="ar-AE"/>
        </w:rPr>
        <w:t>-</w:t>
      </w:r>
    </w:p>
    <w:p w:rsidR="007F4BDB" w:rsidRPr="00DF5CDE" w:rsidRDefault="007F4BDB" w:rsidP="007F4BDB">
      <w:pPr>
        <w:bidi/>
        <w:spacing w:after="0" w:line="240" w:lineRule="auto"/>
        <w:jc w:val="both"/>
        <w:rPr>
          <w:rFonts w:ascii="Simplified Arabic" w:hAnsi="Simplified Arabic" w:cs="Simplified Arabic"/>
          <w:sz w:val="28"/>
          <w:szCs w:val="28"/>
          <w:rtl/>
          <w:lang w:bidi="ar-AE"/>
        </w:rPr>
      </w:pPr>
    </w:p>
    <w:p w:rsidR="007F4BDB" w:rsidRPr="00DF5CDE" w:rsidRDefault="007F4BDB" w:rsidP="007F4BDB">
      <w:pPr>
        <w:bidi/>
        <w:spacing w:after="0" w:line="240" w:lineRule="auto"/>
        <w:jc w:val="both"/>
        <w:rPr>
          <w:rFonts w:ascii="Simplified Arabic" w:hAnsi="Simplified Arabic" w:cs="Simplified Arabic"/>
          <w:sz w:val="28"/>
          <w:szCs w:val="28"/>
          <w:rtl/>
        </w:rPr>
      </w:pPr>
    </w:p>
    <w:p w:rsidR="007F4BDB" w:rsidRPr="00DF5CDE" w:rsidRDefault="007F4BDB" w:rsidP="007F4BDB">
      <w:pPr>
        <w:bidi/>
        <w:spacing w:after="0" w:line="240" w:lineRule="auto"/>
        <w:rPr>
          <w:rFonts w:ascii="Simplified Arabic" w:hAnsi="Simplified Arabic" w:cs="Simplified Arabic"/>
          <w:b/>
          <w:bCs/>
          <w:sz w:val="28"/>
          <w:szCs w:val="28"/>
          <w:rtl/>
          <w:lang w:bidi="ar-AE"/>
        </w:rPr>
      </w:pPr>
      <w:r w:rsidRPr="00DF5CDE">
        <w:rPr>
          <w:rFonts w:ascii="Simplified Arabic" w:hAnsi="Simplified Arabic" w:cs="Simplified Arabic"/>
          <w:b/>
          <w:bCs/>
          <w:sz w:val="28"/>
          <w:szCs w:val="28"/>
          <w:rtl/>
          <w:lang w:bidi="ar-AE"/>
        </w:rPr>
        <w:t xml:space="preserve">للمزيد من المعلومات يرجى </w:t>
      </w:r>
      <w:r w:rsidRPr="00DF5CDE">
        <w:rPr>
          <w:rFonts w:ascii="Simplified Arabic" w:hAnsi="Simplified Arabic" w:cs="Simplified Arabic" w:hint="cs"/>
          <w:b/>
          <w:bCs/>
          <w:sz w:val="28"/>
          <w:szCs w:val="28"/>
          <w:rtl/>
          <w:lang w:bidi="ar-AE"/>
        </w:rPr>
        <w:t xml:space="preserve">التواصل عبر التالي:- </w:t>
      </w:r>
    </w:p>
    <w:p w:rsidR="007F4BDB" w:rsidRPr="00DF5CDE" w:rsidRDefault="007F4BDB" w:rsidP="007F4BDB">
      <w:pPr>
        <w:bidi/>
        <w:spacing w:after="0" w:line="240" w:lineRule="auto"/>
        <w:rPr>
          <w:rFonts w:ascii="Simplified Arabic" w:hAnsi="Simplified Arabic" w:cs="Simplified Arabic"/>
          <w:sz w:val="28"/>
          <w:szCs w:val="28"/>
          <w:rtl/>
          <w:lang w:bidi="ar-AE"/>
        </w:rPr>
      </w:pPr>
      <w:r w:rsidRPr="00DF5CDE">
        <w:rPr>
          <w:rFonts w:ascii="Simplified Arabic" w:hAnsi="Simplified Arabic" w:cs="Simplified Arabic" w:hint="cs"/>
          <w:sz w:val="28"/>
          <w:szCs w:val="28"/>
          <w:rtl/>
          <w:lang w:bidi="ar-AE"/>
        </w:rPr>
        <w:t xml:space="preserve">- مركز اتصال دائرة السياحة والتسويق التجاري على الرقم </w:t>
      </w:r>
      <w:r w:rsidRPr="00DF5CDE">
        <w:rPr>
          <w:rFonts w:ascii="Simplified Arabic" w:hAnsi="Simplified Arabic" w:cs="Simplified Arabic"/>
          <w:sz w:val="28"/>
          <w:szCs w:val="28"/>
          <w:lang w:bidi="ar-AE"/>
        </w:rPr>
        <w:t>+971 600 555 559</w:t>
      </w:r>
      <w:r w:rsidRPr="00DF5CDE">
        <w:rPr>
          <w:rFonts w:ascii="Simplified Arabic" w:hAnsi="Simplified Arabic" w:cs="Simplified Arabic" w:hint="cs"/>
          <w:sz w:val="28"/>
          <w:szCs w:val="28"/>
          <w:rtl/>
          <w:lang w:bidi="ar-AE"/>
        </w:rPr>
        <w:t xml:space="preserve"> </w:t>
      </w:r>
    </w:p>
    <w:p w:rsidR="007F4BDB" w:rsidRPr="00DF5CDE" w:rsidRDefault="007F4BDB" w:rsidP="007F4BDB">
      <w:pPr>
        <w:bidi/>
        <w:spacing w:after="0" w:line="240" w:lineRule="auto"/>
        <w:rPr>
          <w:rFonts w:ascii="Simplified Arabic" w:hAnsi="Simplified Arabic" w:cs="Simplified Arabic"/>
          <w:sz w:val="28"/>
          <w:szCs w:val="28"/>
          <w:rtl/>
          <w:lang w:bidi="ar-AE"/>
        </w:rPr>
      </w:pPr>
      <w:r w:rsidRPr="00DF5CDE">
        <w:rPr>
          <w:rFonts w:ascii="Simplified Arabic" w:hAnsi="Simplified Arabic" w:cs="Simplified Arabic" w:hint="cs"/>
          <w:sz w:val="28"/>
          <w:szCs w:val="28"/>
          <w:rtl/>
          <w:lang w:bidi="ar-AE"/>
        </w:rPr>
        <w:t xml:space="preserve">- </w:t>
      </w:r>
      <w:r w:rsidRPr="00DF5CDE">
        <w:rPr>
          <w:rFonts w:ascii="Simplified Arabic" w:hAnsi="Simplified Arabic" w:cs="Simplified Arabic"/>
          <w:sz w:val="28"/>
          <w:szCs w:val="28"/>
          <w:rtl/>
          <w:lang w:bidi="ar-AE"/>
        </w:rPr>
        <w:t>ال</w:t>
      </w:r>
      <w:r w:rsidRPr="00DF5CDE">
        <w:rPr>
          <w:rFonts w:ascii="Simplified Arabic" w:hAnsi="Simplified Arabic" w:cs="Simplified Arabic" w:hint="cs"/>
          <w:sz w:val="28"/>
          <w:szCs w:val="28"/>
          <w:rtl/>
          <w:lang w:bidi="ar-AE"/>
        </w:rPr>
        <w:t xml:space="preserve">موقع </w:t>
      </w:r>
      <w:r w:rsidRPr="00DF5CDE">
        <w:rPr>
          <w:rFonts w:ascii="Simplified Arabic" w:hAnsi="Simplified Arabic" w:cs="Simplified Arabic"/>
          <w:sz w:val="28"/>
          <w:szCs w:val="28"/>
          <w:rtl/>
          <w:lang w:bidi="ar-AE"/>
        </w:rPr>
        <w:t xml:space="preserve">الإلكتروني </w:t>
      </w:r>
      <w:hyperlink r:id="rId6" w:history="1">
        <w:r w:rsidRPr="00DF5CDE">
          <w:rPr>
            <w:rFonts w:ascii="Simplified Arabic" w:hAnsi="Simplified Arabic" w:cs="Simplified Arabic"/>
            <w:color w:val="000000"/>
            <w:sz w:val="28"/>
            <w:szCs w:val="28"/>
            <w:lang w:bidi="ar-AE"/>
          </w:rPr>
          <w:t>modheshworld.com</w:t>
        </w:r>
      </w:hyperlink>
      <w:r w:rsidRPr="00DF5CDE">
        <w:rPr>
          <w:rFonts w:ascii="Simplified Arabic" w:hAnsi="Simplified Arabic" w:cs="Simplified Arabic" w:hint="cs"/>
          <w:sz w:val="28"/>
          <w:szCs w:val="28"/>
          <w:rtl/>
          <w:lang w:bidi="ar-AE"/>
        </w:rPr>
        <w:t xml:space="preserve"> </w:t>
      </w:r>
    </w:p>
    <w:p w:rsidR="007F4BDB" w:rsidRPr="00DF5CDE" w:rsidRDefault="00A27556" w:rsidP="007F4BDB">
      <w:pPr>
        <w:bidi/>
        <w:rPr>
          <w:color w:val="000000"/>
          <w:lang w:val="en-GB"/>
        </w:rPr>
      </w:pPr>
      <w:r>
        <w:rPr>
          <w:rFonts w:ascii="Simplified Arabic" w:hAnsi="Simplified Arabic" w:cs="Simplified Arabic" w:hint="cs"/>
          <w:sz w:val="28"/>
          <w:szCs w:val="28"/>
          <w:rtl/>
          <w:lang w:bidi="ar-AE"/>
        </w:rPr>
        <w:t>- مواقع التواصل الا</w:t>
      </w:r>
      <w:r w:rsidR="007F4BDB" w:rsidRPr="00DF5CDE">
        <w:rPr>
          <w:rFonts w:ascii="Simplified Arabic" w:hAnsi="Simplified Arabic" w:cs="Simplified Arabic" w:hint="cs"/>
          <w:sz w:val="28"/>
          <w:szCs w:val="28"/>
          <w:rtl/>
          <w:lang w:bidi="ar-AE"/>
        </w:rPr>
        <w:t>جتماعي:</w:t>
      </w:r>
    </w:p>
    <w:p w:rsidR="007F4BDB" w:rsidRPr="00DF5CDE" w:rsidRDefault="007F4BDB" w:rsidP="007F4BDB">
      <w:pPr>
        <w:rPr>
          <w:color w:val="000000"/>
          <w:lang w:val="en-GB"/>
        </w:rPr>
      </w:pPr>
      <w:proofErr w:type="spellStart"/>
      <w:r w:rsidRPr="00DF5CDE">
        <w:rPr>
          <w:color w:val="000000"/>
          <w:lang w:val="en-GB"/>
        </w:rPr>
        <w:t>Hashtag</w:t>
      </w:r>
      <w:proofErr w:type="spellEnd"/>
      <w:r w:rsidRPr="00DF5CDE">
        <w:rPr>
          <w:color w:val="000000"/>
          <w:lang w:val="en-GB"/>
        </w:rPr>
        <w:t xml:space="preserve">: </w:t>
      </w:r>
      <w:r w:rsidRPr="00DF5CDE">
        <w:rPr>
          <w:b/>
          <w:bCs/>
          <w:color w:val="000000"/>
          <w:lang w:val="en-GB"/>
        </w:rPr>
        <w:t>#</w:t>
      </w:r>
      <w:proofErr w:type="spellStart"/>
      <w:r w:rsidRPr="00DF5CDE">
        <w:rPr>
          <w:b/>
          <w:bCs/>
          <w:color w:val="000000"/>
          <w:lang w:val="en-GB"/>
        </w:rPr>
        <w:t>ModheshWorld</w:t>
      </w:r>
      <w:proofErr w:type="spellEnd"/>
    </w:p>
    <w:p w:rsidR="007F4BDB" w:rsidRPr="00DF5CDE" w:rsidRDefault="007F4BDB" w:rsidP="007F4BDB">
      <w:pPr>
        <w:autoSpaceDE w:val="0"/>
        <w:autoSpaceDN w:val="0"/>
        <w:spacing w:after="0" w:line="240" w:lineRule="auto"/>
        <w:ind w:left="720" w:hanging="360"/>
        <w:rPr>
          <w:rFonts w:ascii="Arial" w:hAnsi="Arial"/>
          <w:color w:val="000000"/>
          <w:sz w:val="24"/>
          <w:szCs w:val="24"/>
          <w:lang w:val="en-GB"/>
        </w:rPr>
      </w:pPr>
      <w:r w:rsidRPr="00DF5CDE">
        <w:rPr>
          <w:rFonts w:ascii="Arial" w:hAnsi="Arial"/>
          <w:color w:val="1F497D"/>
        </w:rPr>
        <w:t>·</w:t>
      </w:r>
      <w:r w:rsidRPr="00DF5CDE">
        <w:rPr>
          <w:rFonts w:ascii="Times New Roman" w:hAnsi="Times New Roman" w:cs="Times New Roman"/>
          <w:color w:val="1F497D"/>
          <w:sz w:val="14"/>
          <w:szCs w:val="14"/>
        </w:rPr>
        <w:t xml:space="preserve">         </w:t>
      </w:r>
      <w:r w:rsidRPr="00DF5CDE">
        <w:rPr>
          <w:color w:val="1F497D"/>
        </w:rPr>
        <w:t xml:space="preserve">Facebook: </w:t>
      </w:r>
      <w:hyperlink r:id="rId7" w:history="1">
        <w:r w:rsidRPr="00DF5CDE">
          <w:rPr>
            <w:color w:val="0000FF"/>
            <w:u w:val="single"/>
          </w:rPr>
          <w:t>https://www.facebook.com/ModheshWorld</w:t>
        </w:r>
      </w:hyperlink>
    </w:p>
    <w:p w:rsidR="007F4BDB" w:rsidRPr="00DF5CDE" w:rsidRDefault="007F4BDB" w:rsidP="007F4BDB">
      <w:pPr>
        <w:autoSpaceDE w:val="0"/>
        <w:autoSpaceDN w:val="0"/>
        <w:spacing w:after="0" w:line="240" w:lineRule="auto"/>
        <w:ind w:left="720" w:hanging="360"/>
        <w:rPr>
          <w:rFonts w:ascii="Arial" w:hAnsi="Arial"/>
          <w:color w:val="000000"/>
          <w:sz w:val="24"/>
          <w:szCs w:val="24"/>
          <w:lang w:val="en-GB"/>
        </w:rPr>
      </w:pPr>
      <w:r w:rsidRPr="00DF5CDE">
        <w:rPr>
          <w:rFonts w:ascii="Arial" w:hAnsi="Arial"/>
          <w:color w:val="1F497D"/>
        </w:rPr>
        <w:t>·</w:t>
      </w:r>
      <w:r w:rsidRPr="00DF5CDE">
        <w:rPr>
          <w:rFonts w:ascii="Times New Roman" w:hAnsi="Times New Roman" w:cs="Times New Roman"/>
          <w:color w:val="1F497D"/>
          <w:sz w:val="14"/>
          <w:szCs w:val="14"/>
        </w:rPr>
        <w:t xml:space="preserve">         </w:t>
      </w:r>
      <w:proofErr w:type="spellStart"/>
      <w:r w:rsidRPr="00DF5CDE">
        <w:rPr>
          <w:color w:val="000000"/>
        </w:rPr>
        <w:t>Youtube:</w:t>
      </w:r>
      <w:hyperlink r:id="rId8" w:history="1">
        <w:r w:rsidRPr="00DF5CDE">
          <w:rPr>
            <w:color w:val="0000FF"/>
            <w:u w:val="single"/>
          </w:rPr>
          <w:t>https</w:t>
        </w:r>
        <w:proofErr w:type="spellEnd"/>
        <w:r w:rsidRPr="00DF5CDE">
          <w:rPr>
            <w:color w:val="0000FF"/>
            <w:u w:val="single"/>
          </w:rPr>
          <w:t>://www.youtube.com/user/ModheshWorld</w:t>
        </w:r>
      </w:hyperlink>
    </w:p>
    <w:p w:rsidR="007F4BDB" w:rsidRPr="00DF5CDE" w:rsidRDefault="007F4BDB" w:rsidP="007F4BDB">
      <w:pPr>
        <w:autoSpaceDE w:val="0"/>
        <w:autoSpaceDN w:val="0"/>
        <w:spacing w:after="0" w:line="240" w:lineRule="auto"/>
        <w:ind w:left="720" w:hanging="360"/>
        <w:rPr>
          <w:rFonts w:ascii="Arial" w:hAnsi="Arial"/>
          <w:color w:val="000000"/>
          <w:sz w:val="24"/>
          <w:szCs w:val="24"/>
          <w:lang w:val="en-GB"/>
        </w:rPr>
      </w:pPr>
      <w:r w:rsidRPr="00DF5CDE">
        <w:rPr>
          <w:rFonts w:ascii="Arial" w:hAnsi="Arial"/>
          <w:color w:val="1F497D"/>
        </w:rPr>
        <w:t>·</w:t>
      </w:r>
      <w:r w:rsidRPr="00DF5CDE">
        <w:rPr>
          <w:rFonts w:ascii="Times New Roman" w:hAnsi="Times New Roman" w:cs="Times New Roman"/>
          <w:color w:val="1F497D"/>
          <w:sz w:val="14"/>
          <w:szCs w:val="14"/>
        </w:rPr>
        <w:t xml:space="preserve">         </w:t>
      </w:r>
      <w:r w:rsidRPr="00DF5CDE">
        <w:rPr>
          <w:color w:val="1F497D"/>
        </w:rPr>
        <w:t>Twitter: @</w:t>
      </w:r>
      <w:proofErr w:type="spellStart"/>
      <w:r w:rsidRPr="00DF5CDE">
        <w:rPr>
          <w:color w:val="1F497D"/>
        </w:rPr>
        <w:t>ModheshWorld</w:t>
      </w:r>
      <w:proofErr w:type="spellEnd"/>
    </w:p>
    <w:p w:rsidR="007F4BDB" w:rsidRPr="00537FBA" w:rsidRDefault="007F4BDB" w:rsidP="00537FBA">
      <w:pPr>
        <w:autoSpaceDE w:val="0"/>
        <w:autoSpaceDN w:val="0"/>
        <w:bidi/>
        <w:spacing w:after="0" w:line="240" w:lineRule="auto"/>
        <w:ind w:left="720" w:hanging="360"/>
        <w:jc w:val="right"/>
        <w:rPr>
          <w:rFonts w:ascii="Arial" w:hAnsi="Arial" w:hint="cs"/>
          <w:color w:val="000000"/>
          <w:sz w:val="24"/>
          <w:szCs w:val="24"/>
          <w:rtl/>
          <w:lang w:val="en-GB" w:bidi="ar-AE"/>
        </w:rPr>
      </w:pPr>
      <w:r w:rsidRPr="00DF5CDE">
        <w:rPr>
          <w:rFonts w:ascii="Arial" w:hAnsi="Arial"/>
          <w:color w:val="1F497D"/>
        </w:rPr>
        <w:t>·</w:t>
      </w:r>
      <w:r w:rsidRPr="00DF5CDE">
        <w:rPr>
          <w:rFonts w:ascii="Times New Roman" w:hAnsi="Times New Roman" w:cs="Times New Roman"/>
          <w:color w:val="1F497D"/>
          <w:sz w:val="14"/>
          <w:szCs w:val="14"/>
        </w:rPr>
        <w:t xml:space="preserve">        </w:t>
      </w:r>
      <w:proofErr w:type="spellStart"/>
      <w:r w:rsidRPr="00DF5CDE">
        <w:rPr>
          <w:color w:val="000000"/>
        </w:rPr>
        <w:t>Instagram</w:t>
      </w:r>
      <w:proofErr w:type="spellEnd"/>
      <w:r w:rsidRPr="00DF5CDE">
        <w:rPr>
          <w:color w:val="000000"/>
        </w:rPr>
        <w:t>:</w:t>
      </w:r>
      <w:r w:rsidRPr="00DF5CDE">
        <w:rPr>
          <w:color w:val="1F497D"/>
        </w:rPr>
        <w:t xml:space="preserve"> @</w:t>
      </w:r>
      <w:proofErr w:type="spellStart"/>
      <w:r w:rsidRPr="00DF5CDE">
        <w:rPr>
          <w:color w:val="1F497D"/>
        </w:rPr>
        <w:t>ModheshWorld</w:t>
      </w:r>
      <w:proofErr w:type="spellEnd"/>
      <w:r w:rsidRPr="00DF5CDE">
        <w:rPr>
          <w:rFonts w:hint="cs"/>
          <w:color w:val="1F497D"/>
          <w:rtl/>
        </w:rPr>
        <w:t xml:space="preserve"> </w:t>
      </w:r>
    </w:p>
    <w:sectPr w:rsidR="007F4BDB" w:rsidRPr="00537F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abic Transparent">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B16FB0"/>
    <w:multiLevelType w:val="hybridMultilevel"/>
    <w:tmpl w:val="824867B2"/>
    <w:lvl w:ilvl="0" w:tplc="192A9E9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23BB0421"/>
    <w:multiLevelType w:val="hybridMultilevel"/>
    <w:tmpl w:val="4F2CA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6E23D5B"/>
    <w:multiLevelType w:val="hybridMultilevel"/>
    <w:tmpl w:val="DF8C7FAA"/>
    <w:lvl w:ilvl="0" w:tplc="4118BE3E">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40826CD8"/>
    <w:multiLevelType w:val="hybridMultilevel"/>
    <w:tmpl w:val="0D9683C2"/>
    <w:lvl w:ilvl="0" w:tplc="BFCC832E">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479D1CF9"/>
    <w:multiLevelType w:val="hybridMultilevel"/>
    <w:tmpl w:val="C3EA6C42"/>
    <w:lvl w:ilvl="0" w:tplc="6FC8D78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517665F9"/>
    <w:multiLevelType w:val="hybridMultilevel"/>
    <w:tmpl w:val="C1EAA5AE"/>
    <w:lvl w:ilvl="0" w:tplc="E0EEB5A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562E7DA6"/>
    <w:multiLevelType w:val="hybridMultilevel"/>
    <w:tmpl w:val="F2929138"/>
    <w:lvl w:ilvl="0" w:tplc="C5AE47C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70A9651A"/>
    <w:multiLevelType w:val="hybridMultilevel"/>
    <w:tmpl w:val="8B62AD20"/>
    <w:lvl w:ilvl="0" w:tplc="B77C91BE">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nsid w:val="796C714B"/>
    <w:multiLevelType w:val="hybridMultilevel"/>
    <w:tmpl w:val="0D9683C2"/>
    <w:lvl w:ilvl="0" w:tplc="BFCC832E">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3"/>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962"/>
    <w:rsid w:val="000F6067"/>
    <w:rsid w:val="00150BA5"/>
    <w:rsid w:val="0018478D"/>
    <w:rsid w:val="002100C4"/>
    <w:rsid w:val="00226620"/>
    <w:rsid w:val="0024595F"/>
    <w:rsid w:val="002B1B14"/>
    <w:rsid w:val="0044249F"/>
    <w:rsid w:val="0044346D"/>
    <w:rsid w:val="004C2534"/>
    <w:rsid w:val="004D5B0C"/>
    <w:rsid w:val="005104B2"/>
    <w:rsid w:val="00537FBA"/>
    <w:rsid w:val="00615D51"/>
    <w:rsid w:val="00653C1E"/>
    <w:rsid w:val="00791F21"/>
    <w:rsid w:val="007F4BDB"/>
    <w:rsid w:val="00810C4C"/>
    <w:rsid w:val="008C7229"/>
    <w:rsid w:val="009A3999"/>
    <w:rsid w:val="009D585A"/>
    <w:rsid w:val="00A27556"/>
    <w:rsid w:val="00A96EF3"/>
    <w:rsid w:val="00BF2AB1"/>
    <w:rsid w:val="00C405C9"/>
    <w:rsid w:val="00C83720"/>
    <w:rsid w:val="00D52C7A"/>
    <w:rsid w:val="00D62326"/>
    <w:rsid w:val="00E83798"/>
    <w:rsid w:val="00F31600"/>
    <w:rsid w:val="00FE696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49F"/>
    <w:pPr>
      <w:spacing w:after="200" w:line="276"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44249F"/>
    <w:rPr>
      <w:color w:val="0000FF"/>
      <w:u w:val="single"/>
    </w:rPr>
  </w:style>
  <w:style w:type="paragraph" w:styleId="Header">
    <w:name w:val="header"/>
    <w:basedOn w:val="Normal"/>
    <w:link w:val="HeaderChar"/>
    <w:uiPriority w:val="99"/>
    <w:semiHidden/>
    <w:unhideWhenUsed/>
    <w:rsid w:val="0044249F"/>
    <w:pPr>
      <w:tabs>
        <w:tab w:val="center" w:pos="4680"/>
        <w:tab w:val="right" w:pos="9360"/>
      </w:tabs>
      <w:spacing w:after="0" w:line="240" w:lineRule="auto"/>
    </w:pPr>
    <w:rPr>
      <w:rFonts w:cs="Times New Roman"/>
      <w:lang w:val="x-none" w:eastAsia="x-none"/>
    </w:rPr>
  </w:style>
  <w:style w:type="character" w:customStyle="1" w:styleId="HeaderChar">
    <w:name w:val="Header Char"/>
    <w:basedOn w:val="DefaultParagraphFont"/>
    <w:link w:val="Header"/>
    <w:uiPriority w:val="99"/>
    <w:semiHidden/>
    <w:rsid w:val="0044249F"/>
    <w:rPr>
      <w:rFonts w:ascii="Calibri" w:eastAsia="Calibri" w:hAnsi="Calibri" w:cs="Times New Roman"/>
      <w:lang w:val="x-none" w:eastAsia="x-none"/>
    </w:rPr>
  </w:style>
  <w:style w:type="paragraph" w:styleId="NoSpacing">
    <w:name w:val="No Spacing"/>
    <w:uiPriority w:val="1"/>
    <w:qFormat/>
    <w:rsid w:val="0044249F"/>
    <w:pPr>
      <w:spacing w:after="0" w:line="240" w:lineRule="auto"/>
    </w:pPr>
    <w:rPr>
      <w:rFonts w:ascii="Calibri" w:eastAsia="Calibri" w:hAnsi="Calibri" w:cs="Arial"/>
    </w:rPr>
  </w:style>
  <w:style w:type="paragraph" w:customStyle="1" w:styleId="Normal0">
    <w:name w:val="[Normal]"/>
    <w:basedOn w:val="Normal"/>
    <w:rsid w:val="0044249F"/>
    <w:pPr>
      <w:autoSpaceDE w:val="0"/>
      <w:autoSpaceDN w:val="0"/>
      <w:spacing w:after="0" w:line="240" w:lineRule="auto"/>
    </w:pPr>
    <w:rPr>
      <w:rFonts w:ascii="Arial" w:hAnsi="Arial"/>
      <w:sz w:val="24"/>
      <w:szCs w:val="24"/>
    </w:rPr>
  </w:style>
  <w:style w:type="paragraph" w:styleId="ListParagraph">
    <w:name w:val="List Paragraph"/>
    <w:basedOn w:val="Normal"/>
    <w:uiPriority w:val="34"/>
    <w:qFormat/>
    <w:rsid w:val="0044346D"/>
    <w:pPr>
      <w:spacing w:after="160" w:line="256" w:lineRule="auto"/>
      <w:ind w:left="720"/>
      <w:contextualSpacing/>
    </w:pPr>
    <w:rPr>
      <w:rFonts w:asciiTheme="minorHAnsi" w:eastAsiaTheme="minorHAnsi" w:hAnsiTheme="minorHAnsi" w:cstheme="minorBidi"/>
    </w:rPr>
  </w:style>
  <w:style w:type="table" w:styleId="TableGrid">
    <w:name w:val="Table Grid"/>
    <w:basedOn w:val="TableNormal"/>
    <w:uiPriority w:val="39"/>
    <w:rsid w:val="004434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7F4BD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oog-gtc-translatable">
    <w:name w:val="goog-gtc-translatable"/>
    <w:rsid w:val="007F4BD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49F"/>
    <w:pPr>
      <w:spacing w:after="200" w:line="276"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44249F"/>
    <w:rPr>
      <w:color w:val="0000FF"/>
      <w:u w:val="single"/>
    </w:rPr>
  </w:style>
  <w:style w:type="paragraph" w:styleId="Header">
    <w:name w:val="header"/>
    <w:basedOn w:val="Normal"/>
    <w:link w:val="HeaderChar"/>
    <w:uiPriority w:val="99"/>
    <w:semiHidden/>
    <w:unhideWhenUsed/>
    <w:rsid w:val="0044249F"/>
    <w:pPr>
      <w:tabs>
        <w:tab w:val="center" w:pos="4680"/>
        <w:tab w:val="right" w:pos="9360"/>
      </w:tabs>
      <w:spacing w:after="0" w:line="240" w:lineRule="auto"/>
    </w:pPr>
    <w:rPr>
      <w:rFonts w:cs="Times New Roman"/>
      <w:lang w:val="x-none" w:eastAsia="x-none"/>
    </w:rPr>
  </w:style>
  <w:style w:type="character" w:customStyle="1" w:styleId="HeaderChar">
    <w:name w:val="Header Char"/>
    <w:basedOn w:val="DefaultParagraphFont"/>
    <w:link w:val="Header"/>
    <w:uiPriority w:val="99"/>
    <w:semiHidden/>
    <w:rsid w:val="0044249F"/>
    <w:rPr>
      <w:rFonts w:ascii="Calibri" w:eastAsia="Calibri" w:hAnsi="Calibri" w:cs="Times New Roman"/>
      <w:lang w:val="x-none" w:eastAsia="x-none"/>
    </w:rPr>
  </w:style>
  <w:style w:type="paragraph" w:styleId="NoSpacing">
    <w:name w:val="No Spacing"/>
    <w:uiPriority w:val="1"/>
    <w:qFormat/>
    <w:rsid w:val="0044249F"/>
    <w:pPr>
      <w:spacing w:after="0" w:line="240" w:lineRule="auto"/>
    </w:pPr>
    <w:rPr>
      <w:rFonts w:ascii="Calibri" w:eastAsia="Calibri" w:hAnsi="Calibri" w:cs="Arial"/>
    </w:rPr>
  </w:style>
  <w:style w:type="paragraph" w:customStyle="1" w:styleId="Normal0">
    <w:name w:val="[Normal]"/>
    <w:basedOn w:val="Normal"/>
    <w:rsid w:val="0044249F"/>
    <w:pPr>
      <w:autoSpaceDE w:val="0"/>
      <w:autoSpaceDN w:val="0"/>
      <w:spacing w:after="0" w:line="240" w:lineRule="auto"/>
    </w:pPr>
    <w:rPr>
      <w:rFonts w:ascii="Arial" w:hAnsi="Arial"/>
      <w:sz w:val="24"/>
      <w:szCs w:val="24"/>
    </w:rPr>
  </w:style>
  <w:style w:type="paragraph" w:styleId="ListParagraph">
    <w:name w:val="List Paragraph"/>
    <w:basedOn w:val="Normal"/>
    <w:uiPriority w:val="34"/>
    <w:qFormat/>
    <w:rsid w:val="0044346D"/>
    <w:pPr>
      <w:spacing w:after="160" w:line="256" w:lineRule="auto"/>
      <w:ind w:left="720"/>
      <w:contextualSpacing/>
    </w:pPr>
    <w:rPr>
      <w:rFonts w:asciiTheme="minorHAnsi" w:eastAsiaTheme="minorHAnsi" w:hAnsiTheme="minorHAnsi" w:cstheme="minorBidi"/>
    </w:rPr>
  </w:style>
  <w:style w:type="table" w:styleId="TableGrid">
    <w:name w:val="Table Grid"/>
    <w:basedOn w:val="TableNormal"/>
    <w:uiPriority w:val="39"/>
    <w:rsid w:val="004434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7F4BD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oog-gtc-translatable">
    <w:name w:val="goog-gtc-translatable"/>
    <w:rsid w:val="007F4B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941486">
      <w:bodyDiv w:val="1"/>
      <w:marLeft w:val="0"/>
      <w:marRight w:val="0"/>
      <w:marTop w:val="0"/>
      <w:marBottom w:val="0"/>
      <w:divBdr>
        <w:top w:val="none" w:sz="0" w:space="0" w:color="auto"/>
        <w:left w:val="none" w:sz="0" w:space="0" w:color="auto"/>
        <w:bottom w:val="none" w:sz="0" w:space="0" w:color="auto"/>
        <w:right w:val="none" w:sz="0" w:space="0" w:color="auto"/>
      </w:divBdr>
    </w:div>
    <w:div w:id="267196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user/ModheshWorld" TargetMode="External"/><Relationship Id="rId3" Type="http://schemas.microsoft.com/office/2007/relationships/stylesWithEffects" Target="stylesWithEffects.xml"/><Relationship Id="rId7" Type="http://schemas.openxmlformats.org/officeDocument/2006/relationships/hyperlink" Target="https://www.facebook.com/ModheshWorl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odheshworld.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Pages>
  <Words>622</Words>
  <Characters>3547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DTCM</dc:creator>
  <cp:keywords/>
  <dc:description/>
  <cp:lastModifiedBy>Khaled Fawaz AL Najjad</cp:lastModifiedBy>
  <cp:revision>9</cp:revision>
  <dcterms:created xsi:type="dcterms:W3CDTF">2015-08-09T14:46:00Z</dcterms:created>
  <dcterms:modified xsi:type="dcterms:W3CDTF">2015-08-10T08:15:00Z</dcterms:modified>
</cp:coreProperties>
</file>